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0D" w:rsidRPr="00D9650D" w:rsidRDefault="00D9650D" w:rsidP="00D9650D">
      <w:pPr>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 xml:space="preserve">АДМИНИСТРАЦИЯ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w:t>
      </w:r>
    </w:p>
    <w:p w:rsidR="00D9650D" w:rsidRPr="00D9650D" w:rsidRDefault="001F6231" w:rsidP="00D9650D">
      <w:pPr>
        <w:spacing w:after="0" w:line="240" w:lineRule="auto"/>
        <w:ind w:firstLine="709"/>
        <w:jc w:val="center"/>
        <w:rPr>
          <w:rFonts w:ascii="Arial" w:eastAsia="Calibri" w:hAnsi="Arial" w:cs="Arial"/>
          <w:sz w:val="24"/>
          <w:szCs w:val="24"/>
        </w:rPr>
      </w:pPr>
      <w:r>
        <w:rPr>
          <w:rFonts w:ascii="Arial" w:eastAsia="Calibri" w:hAnsi="Arial" w:cs="Arial"/>
          <w:sz w:val="24"/>
          <w:szCs w:val="24"/>
        </w:rPr>
        <w:t>ТЕРНОВСКОГО</w:t>
      </w:r>
      <w:r w:rsidR="00D9650D" w:rsidRPr="00D9650D">
        <w:rPr>
          <w:rFonts w:ascii="Arial" w:eastAsia="Calibri" w:hAnsi="Arial" w:cs="Arial"/>
          <w:sz w:val="24"/>
          <w:szCs w:val="24"/>
        </w:rPr>
        <w:t xml:space="preserve"> МУНИЦИПАЛЬНОГО РАЙОНА</w:t>
      </w:r>
    </w:p>
    <w:p w:rsidR="00D9650D" w:rsidRPr="00D9650D" w:rsidRDefault="00D9650D" w:rsidP="00D9650D">
      <w:pPr>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ВОРОНЕЖСКОЙ ОБЛАСТИ</w:t>
      </w:r>
    </w:p>
    <w:p w:rsidR="00D9650D" w:rsidRPr="00D9650D" w:rsidRDefault="00D9650D" w:rsidP="00D9650D">
      <w:pPr>
        <w:spacing w:after="0" w:line="240" w:lineRule="auto"/>
        <w:ind w:hanging="142"/>
        <w:jc w:val="center"/>
        <w:rPr>
          <w:rFonts w:ascii="Arial" w:eastAsia="Calibri" w:hAnsi="Arial" w:cs="Arial"/>
          <w:sz w:val="24"/>
          <w:szCs w:val="24"/>
        </w:rPr>
      </w:pPr>
      <w:r w:rsidRPr="00D9650D">
        <w:rPr>
          <w:rFonts w:ascii="Arial" w:eastAsia="Calibri" w:hAnsi="Arial" w:cs="Arial"/>
          <w:sz w:val="24"/>
          <w:szCs w:val="24"/>
        </w:rPr>
        <w:t>_____________________________________________________________________</w:t>
      </w:r>
    </w:p>
    <w:p w:rsidR="00D9650D" w:rsidRPr="00D9650D" w:rsidRDefault="00D9650D" w:rsidP="00D9650D">
      <w:pPr>
        <w:spacing w:after="0" w:line="240" w:lineRule="auto"/>
        <w:ind w:firstLine="709"/>
        <w:jc w:val="center"/>
        <w:rPr>
          <w:rFonts w:ascii="Arial" w:eastAsia="Calibri" w:hAnsi="Arial" w:cs="Arial"/>
          <w:sz w:val="24"/>
          <w:szCs w:val="24"/>
        </w:rPr>
      </w:pPr>
    </w:p>
    <w:p w:rsidR="00D9650D" w:rsidRPr="00D9650D" w:rsidRDefault="00D9650D" w:rsidP="00D9650D">
      <w:pPr>
        <w:spacing w:after="0" w:line="240" w:lineRule="auto"/>
        <w:ind w:firstLine="709"/>
        <w:jc w:val="center"/>
        <w:rPr>
          <w:rFonts w:ascii="Arial" w:eastAsia="Calibri" w:hAnsi="Arial" w:cs="Arial"/>
          <w:bCs/>
          <w:sz w:val="24"/>
          <w:szCs w:val="24"/>
        </w:rPr>
      </w:pPr>
      <w:r w:rsidRPr="00D9650D">
        <w:rPr>
          <w:rFonts w:ascii="Arial" w:eastAsia="Calibri" w:hAnsi="Arial" w:cs="Arial"/>
          <w:bCs/>
          <w:sz w:val="24"/>
          <w:szCs w:val="24"/>
        </w:rPr>
        <w:t>ПОСТАНОВЛЕНИЕ</w:t>
      </w:r>
    </w:p>
    <w:p w:rsidR="00D9650D" w:rsidRPr="00D9650D" w:rsidRDefault="00D9650D" w:rsidP="00D9650D">
      <w:pPr>
        <w:spacing w:after="0" w:line="240" w:lineRule="auto"/>
        <w:ind w:firstLine="709"/>
        <w:jc w:val="both"/>
        <w:rPr>
          <w:rFonts w:ascii="Arial" w:eastAsia="Calibri" w:hAnsi="Arial" w:cs="Arial"/>
          <w:spacing w:val="-4"/>
          <w:sz w:val="24"/>
          <w:szCs w:val="24"/>
          <w:lang w:eastAsia="ar-SA"/>
        </w:rPr>
      </w:pPr>
    </w:p>
    <w:p w:rsidR="00D9650D" w:rsidRPr="00D9650D" w:rsidRDefault="001F6231" w:rsidP="00D9650D">
      <w:pPr>
        <w:spacing w:after="0" w:line="240" w:lineRule="auto"/>
        <w:jc w:val="both"/>
        <w:rPr>
          <w:rFonts w:ascii="Arial" w:eastAsia="Calibri" w:hAnsi="Arial" w:cs="Arial"/>
          <w:bCs/>
          <w:spacing w:val="-4"/>
          <w:sz w:val="24"/>
          <w:szCs w:val="24"/>
          <w:lang w:eastAsia="ar-SA"/>
        </w:rPr>
      </w:pPr>
      <w:r>
        <w:rPr>
          <w:rFonts w:ascii="Arial" w:eastAsia="Calibri" w:hAnsi="Arial" w:cs="Arial"/>
          <w:spacing w:val="-4"/>
          <w:sz w:val="24"/>
          <w:szCs w:val="24"/>
          <w:lang w:eastAsia="ar-SA"/>
        </w:rPr>
        <w:t xml:space="preserve">от              </w:t>
      </w:r>
      <w:r w:rsidR="00D9650D" w:rsidRPr="00D9650D">
        <w:rPr>
          <w:rFonts w:ascii="Arial" w:eastAsia="Calibri" w:hAnsi="Arial" w:cs="Arial"/>
          <w:spacing w:val="-4"/>
          <w:sz w:val="24"/>
          <w:szCs w:val="24"/>
          <w:lang w:eastAsia="ar-SA"/>
        </w:rPr>
        <w:t xml:space="preserve">2024 </w:t>
      </w:r>
      <w:r w:rsidR="00D9650D" w:rsidRPr="00D9650D">
        <w:rPr>
          <w:rFonts w:ascii="Arial" w:eastAsia="Calibri" w:hAnsi="Arial" w:cs="Arial"/>
          <w:bCs/>
          <w:spacing w:val="-4"/>
          <w:sz w:val="24"/>
          <w:szCs w:val="24"/>
          <w:lang w:eastAsia="ar-SA"/>
        </w:rPr>
        <w:t>года</w:t>
      </w:r>
      <w:r>
        <w:rPr>
          <w:rFonts w:ascii="Arial" w:eastAsia="Calibri" w:hAnsi="Arial" w:cs="Arial"/>
          <w:bCs/>
          <w:spacing w:val="-4"/>
          <w:sz w:val="24"/>
          <w:szCs w:val="24"/>
          <w:lang w:eastAsia="ar-SA"/>
        </w:rPr>
        <w:t xml:space="preserve">            № </w:t>
      </w:r>
      <w:r w:rsidR="00D9650D" w:rsidRPr="00D9650D">
        <w:rPr>
          <w:rFonts w:ascii="Arial" w:eastAsia="Calibri" w:hAnsi="Arial" w:cs="Arial"/>
          <w:bCs/>
          <w:spacing w:val="-4"/>
          <w:sz w:val="24"/>
          <w:szCs w:val="24"/>
          <w:lang w:eastAsia="ar-SA"/>
        </w:rPr>
        <w:t xml:space="preserve"> </w:t>
      </w:r>
    </w:p>
    <w:p w:rsidR="00D9650D" w:rsidRPr="00D9650D" w:rsidRDefault="001F6231" w:rsidP="00D9650D">
      <w:pPr>
        <w:spacing w:after="0" w:line="240" w:lineRule="auto"/>
        <w:jc w:val="both"/>
        <w:rPr>
          <w:rFonts w:ascii="Arial" w:eastAsia="Times New Roman" w:hAnsi="Arial" w:cs="Arial"/>
          <w:spacing w:val="7"/>
          <w:sz w:val="24"/>
          <w:szCs w:val="24"/>
          <w:lang w:eastAsia="ru-RU"/>
        </w:rPr>
      </w:pPr>
      <w:r>
        <w:rPr>
          <w:rFonts w:ascii="Arial" w:eastAsia="Times New Roman" w:hAnsi="Arial" w:cs="Arial"/>
          <w:sz w:val="24"/>
          <w:szCs w:val="24"/>
          <w:lang w:eastAsia="ru-RU"/>
        </w:rPr>
        <w:t>с. Новотроицкое</w:t>
      </w:r>
    </w:p>
    <w:p w:rsidR="00D9650D" w:rsidRPr="00D9650D" w:rsidRDefault="00D9650D" w:rsidP="00D9650D">
      <w:pPr>
        <w:spacing w:after="0" w:line="240" w:lineRule="auto"/>
        <w:ind w:firstLine="709"/>
        <w:jc w:val="both"/>
        <w:rPr>
          <w:rFonts w:ascii="Arial" w:eastAsia="Times New Roman" w:hAnsi="Arial" w:cs="Arial"/>
          <w:spacing w:val="7"/>
          <w:sz w:val="24"/>
          <w:szCs w:val="24"/>
          <w:lang w:eastAsia="ru-RU"/>
        </w:rPr>
      </w:pPr>
    </w:p>
    <w:p w:rsidR="00D9650D" w:rsidRPr="00D9650D" w:rsidRDefault="00D9650D" w:rsidP="00D9650D">
      <w:pPr>
        <w:spacing w:after="0" w:line="240" w:lineRule="auto"/>
        <w:ind w:firstLine="567"/>
        <w:jc w:val="center"/>
        <w:outlineLvl w:val="0"/>
        <w:rPr>
          <w:rFonts w:ascii="Arial" w:eastAsia="Times New Roman" w:hAnsi="Arial" w:cs="Arial"/>
          <w:b/>
          <w:bCs/>
          <w:spacing w:val="7"/>
          <w:kern w:val="28"/>
          <w:sz w:val="32"/>
          <w:szCs w:val="32"/>
          <w:lang w:eastAsia="ru-RU"/>
        </w:rPr>
      </w:pPr>
      <w:r w:rsidRPr="00D9650D">
        <w:rPr>
          <w:rFonts w:ascii="Arial" w:eastAsia="Times New Roman" w:hAnsi="Arial" w:cs="Arial"/>
          <w:b/>
          <w:bCs/>
          <w:kern w:val="28"/>
          <w:sz w:val="32"/>
          <w:szCs w:val="32"/>
          <w:lang w:eastAsia="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F6231">
        <w:rPr>
          <w:rFonts w:ascii="Arial" w:eastAsia="Times New Roman" w:hAnsi="Arial" w:cs="Arial"/>
          <w:b/>
          <w:bCs/>
          <w:spacing w:val="7"/>
          <w:kern w:val="28"/>
          <w:sz w:val="32"/>
          <w:szCs w:val="32"/>
          <w:lang w:eastAsia="ru-RU"/>
        </w:rPr>
        <w:t>Новотроицкого</w:t>
      </w:r>
      <w:r w:rsidRPr="00D9650D">
        <w:rPr>
          <w:rFonts w:ascii="Arial" w:eastAsia="Times New Roman" w:hAnsi="Arial" w:cs="Arial"/>
          <w:b/>
          <w:bCs/>
          <w:spacing w:val="7"/>
          <w:kern w:val="28"/>
          <w:sz w:val="32"/>
          <w:szCs w:val="32"/>
          <w:lang w:eastAsia="ru-RU"/>
        </w:rPr>
        <w:t xml:space="preserve"> сельского поселения </w:t>
      </w:r>
      <w:r w:rsidR="001F6231">
        <w:rPr>
          <w:rFonts w:ascii="Arial" w:eastAsia="Times New Roman" w:hAnsi="Arial" w:cs="Arial"/>
          <w:b/>
          <w:bCs/>
          <w:spacing w:val="7"/>
          <w:kern w:val="28"/>
          <w:sz w:val="32"/>
          <w:szCs w:val="32"/>
          <w:lang w:eastAsia="ru-RU"/>
        </w:rPr>
        <w:t>Терновского</w:t>
      </w:r>
      <w:r w:rsidRPr="00D9650D">
        <w:rPr>
          <w:rFonts w:ascii="Arial" w:eastAsia="Times New Roman" w:hAnsi="Arial" w:cs="Arial"/>
          <w:b/>
          <w:bCs/>
          <w:spacing w:val="7"/>
          <w:kern w:val="28"/>
          <w:sz w:val="32"/>
          <w:szCs w:val="32"/>
          <w:lang w:eastAsia="ru-RU"/>
        </w:rPr>
        <w:t xml:space="preserve"> муниципального района Воронежской области</w:t>
      </w:r>
    </w:p>
    <w:p w:rsidR="00D9650D" w:rsidRPr="00D9650D" w:rsidRDefault="00D9650D" w:rsidP="00D9650D">
      <w:pPr>
        <w:spacing w:after="0" w:line="240" w:lineRule="auto"/>
        <w:ind w:firstLine="709"/>
        <w:jc w:val="both"/>
        <w:rPr>
          <w:rFonts w:ascii="Arial" w:eastAsia="Calibri" w:hAnsi="Arial" w:cs="Arial"/>
          <w:spacing w:val="7"/>
          <w:sz w:val="24"/>
          <w:szCs w:val="24"/>
        </w:rPr>
      </w:pPr>
    </w:p>
    <w:p w:rsidR="00D9650D" w:rsidRPr="00D9650D" w:rsidRDefault="00D9650D" w:rsidP="00D9650D">
      <w:pPr>
        <w:spacing w:after="0" w:line="240" w:lineRule="auto"/>
        <w:ind w:firstLine="709"/>
        <w:jc w:val="both"/>
        <w:rPr>
          <w:rFonts w:ascii="Arial" w:eastAsia="Calibri" w:hAnsi="Arial" w:cs="Arial"/>
          <w:spacing w:val="7"/>
          <w:sz w:val="24"/>
          <w:szCs w:val="24"/>
        </w:rPr>
      </w:pPr>
      <w:proofErr w:type="gramStart"/>
      <w:r w:rsidRPr="00D9650D">
        <w:rPr>
          <w:rFonts w:ascii="Arial" w:eastAsia="Calibri"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650D">
        <w:rPr>
          <w:rFonts w:ascii="Arial" w:eastAsia="Calibri" w:hAnsi="Arial" w:cs="Arial"/>
          <w:bCs/>
          <w:sz w:val="24"/>
          <w:szCs w:val="24"/>
        </w:rPr>
        <w:t>,</w:t>
      </w:r>
      <w:r w:rsidRPr="00D9650D">
        <w:rPr>
          <w:rFonts w:ascii="Arial" w:eastAsia="Calibri"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9650D">
        <w:rPr>
          <w:rFonts w:ascii="Arial" w:eastAsia="Calibri" w:hAnsi="Arial" w:cs="Arial"/>
          <w:sz w:val="24"/>
          <w:szCs w:val="24"/>
        </w:rPr>
        <w:t xml:space="preserve"> некоторые акты Правительства Российской Федерации и признании </w:t>
      </w:r>
      <w:proofErr w:type="gramStart"/>
      <w:r w:rsidRPr="00D9650D">
        <w:rPr>
          <w:rFonts w:ascii="Arial" w:eastAsia="Calibri" w:hAnsi="Arial" w:cs="Arial"/>
          <w:sz w:val="24"/>
          <w:szCs w:val="24"/>
        </w:rPr>
        <w:t>утратившими</w:t>
      </w:r>
      <w:proofErr w:type="gramEnd"/>
      <w:r w:rsidRPr="00D9650D">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r w:rsidRPr="00D9650D">
        <w:rPr>
          <w:rFonts w:ascii="Arial" w:eastAsia="Calibri" w:hAnsi="Arial" w:cs="Arial"/>
          <w:sz w:val="24"/>
          <w:szCs w:val="24"/>
        </w:rPr>
        <w:t xml:space="preserve"> администрация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 </w:t>
      </w:r>
    </w:p>
    <w:p w:rsidR="00D9650D" w:rsidRPr="00D9650D" w:rsidRDefault="00D9650D" w:rsidP="00D9650D">
      <w:pPr>
        <w:spacing w:after="0" w:line="240" w:lineRule="auto"/>
        <w:jc w:val="both"/>
        <w:rPr>
          <w:rFonts w:ascii="Arial" w:eastAsia="Calibri" w:hAnsi="Arial" w:cs="Arial"/>
          <w:sz w:val="24"/>
          <w:szCs w:val="24"/>
        </w:rPr>
      </w:pPr>
      <w:proofErr w:type="gramStart"/>
      <w:r w:rsidRPr="00D9650D">
        <w:rPr>
          <w:rFonts w:ascii="Arial" w:eastAsia="Calibri" w:hAnsi="Arial" w:cs="Arial"/>
          <w:spacing w:val="7"/>
          <w:sz w:val="24"/>
          <w:szCs w:val="24"/>
        </w:rPr>
        <w:t>п</w:t>
      </w:r>
      <w:proofErr w:type="gramEnd"/>
      <w:r w:rsidRPr="00D9650D">
        <w:rPr>
          <w:rFonts w:ascii="Arial" w:eastAsia="Calibri" w:hAnsi="Arial" w:cs="Arial"/>
          <w:spacing w:val="7"/>
          <w:sz w:val="24"/>
          <w:szCs w:val="24"/>
        </w:rPr>
        <w:t xml:space="preserve"> о с т а н о в л я е 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r w:rsidRPr="00D9650D">
        <w:rPr>
          <w:rFonts w:ascii="Arial" w:eastAsia="Calibri" w:hAnsi="Arial" w:cs="Arial"/>
          <w:sz w:val="24"/>
          <w:szCs w:val="24"/>
        </w:rPr>
        <w:t xml:space="preserve"> согласно приложению, к настоящему постановлению.</w:t>
      </w:r>
    </w:p>
    <w:p w:rsidR="00D9650D" w:rsidRPr="00D9650D" w:rsidRDefault="00D9650D" w:rsidP="00D9650D">
      <w:pPr>
        <w:adjustRightInd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2. Признать утратившими силу следующие постановления администрации </w:t>
      </w:r>
      <w:r w:rsidR="001F6231">
        <w:rPr>
          <w:rFonts w:ascii="Arial" w:eastAsia="Times New Roman" w:hAnsi="Arial" w:cs="Arial"/>
          <w:sz w:val="24"/>
          <w:szCs w:val="24"/>
          <w:lang w:eastAsia="ru-RU"/>
        </w:rPr>
        <w:t>Новотроицкого</w:t>
      </w:r>
      <w:r w:rsidRPr="00D9650D">
        <w:rPr>
          <w:rFonts w:ascii="Arial" w:eastAsia="Times New Roman" w:hAnsi="Arial" w:cs="Arial"/>
          <w:sz w:val="24"/>
          <w:szCs w:val="24"/>
          <w:lang w:eastAsia="ru-RU"/>
        </w:rPr>
        <w:t xml:space="preserve"> сельского поселения </w:t>
      </w:r>
      <w:r w:rsidR="001F6231">
        <w:rPr>
          <w:rFonts w:ascii="Arial" w:eastAsia="Times New Roman" w:hAnsi="Arial" w:cs="Arial"/>
          <w:sz w:val="24"/>
          <w:szCs w:val="24"/>
          <w:lang w:eastAsia="ru-RU"/>
        </w:rPr>
        <w:t>Терновского</w:t>
      </w:r>
      <w:r w:rsidRPr="00D9650D">
        <w:rPr>
          <w:rFonts w:ascii="Arial" w:eastAsia="Times New Roman" w:hAnsi="Arial" w:cs="Arial"/>
          <w:sz w:val="24"/>
          <w:szCs w:val="24"/>
          <w:lang w:eastAsia="ru-RU"/>
        </w:rPr>
        <w:t xml:space="preserve"> муниципального района Воронежской области:</w:t>
      </w:r>
    </w:p>
    <w:p w:rsidR="00D9650D" w:rsidRPr="00D9650D" w:rsidRDefault="003601F5" w:rsidP="00D9650D">
      <w:pPr>
        <w:spacing w:after="0" w:line="240" w:lineRule="auto"/>
        <w:ind w:firstLine="709"/>
        <w:contextualSpacing/>
        <w:jc w:val="both"/>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 от 20.05.2022 г. № 13</w:t>
      </w:r>
      <w:r w:rsidR="00D9650D" w:rsidRPr="00D9650D">
        <w:rPr>
          <w:rFonts w:ascii="Arial" w:eastAsia="Times New Roman" w:hAnsi="Arial" w:cs="Arial"/>
          <w:bCs/>
          <w:kern w:val="28"/>
          <w:sz w:val="24"/>
          <w:szCs w:val="24"/>
          <w:lang w:eastAsia="ru-RU"/>
        </w:rPr>
        <w:t xml:space="preserve"> «О внесении изменений в постановление администрации </w:t>
      </w:r>
      <w:r w:rsidR="001F6231">
        <w:rPr>
          <w:rFonts w:ascii="Arial" w:eastAsia="Times New Roman" w:hAnsi="Arial" w:cs="Arial"/>
          <w:bCs/>
          <w:kern w:val="28"/>
          <w:sz w:val="24"/>
          <w:szCs w:val="24"/>
          <w:lang w:eastAsia="ru-RU"/>
        </w:rPr>
        <w:t>Новотроицкого</w:t>
      </w:r>
      <w:r w:rsidR="00D9650D" w:rsidRPr="00D9650D">
        <w:rPr>
          <w:rFonts w:ascii="Arial" w:eastAsia="Times New Roman" w:hAnsi="Arial" w:cs="Arial"/>
          <w:bCs/>
          <w:kern w:val="28"/>
          <w:sz w:val="24"/>
          <w:szCs w:val="24"/>
          <w:lang w:eastAsia="ru-RU"/>
        </w:rPr>
        <w:t xml:space="preserve"> сельского поселения </w:t>
      </w:r>
      <w:r w:rsidR="001F6231">
        <w:rPr>
          <w:rFonts w:ascii="Arial" w:eastAsia="Times New Roman" w:hAnsi="Arial" w:cs="Arial"/>
          <w:bCs/>
          <w:kern w:val="28"/>
          <w:sz w:val="24"/>
          <w:szCs w:val="24"/>
          <w:lang w:eastAsia="ru-RU"/>
        </w:rPr>
        <w:t>Терновского</w:t>
      </w:r>
      <w:r w:rsidR="00D9650D" w:rsidRPr="00D9650D">
        <w:rPr>
          <w:rFonts w:ascii="Arial" w:eastAsia="Times New Roman" w:hAnsi="Arial" w:cs="Arial"/>
          <w:bCs/>
          <w:kern w:val="28"/>
          <w:sz w:val="24"/>
          <w:szCs w:val="24"/>
          <w:lang w:eastAsia="ru-RU"/>
        </w:rPr>
        <w:t xml:space="preserve"> муниципального </w:t>
      </w:r>
      <w:r>
        <w:rPr>
          <w:rFonts w:ascii="Arial" w:eastAsia="Times New Roman" w:hAnsi="Arial" w:cs="Arial"/>
          <w:bCs/>
          <w:kern w:val="28"/>
          <w:sz w:val="24"/>
          <w:szCs w:val="24"/>
          <w:lang w:eastAsia="ru-RU"/>
        </w:rPr>
        <w:t xml:space="preserve">района Воронежской области от 29.04.2019 № 17 </w:t>
      </w:r>
      <w:r w:rsidR="00D9650D" w:rsidRPr="00D9650D">
        <w:rPr>
          <w:rFonts w:ascii="Arial" w:eastAsia="Times New Roman" w:hAnsi="Arial" w:cs="Arial"/>
          <w:bCs/>
          <w:kern w:val="28"/>
          <w:sz w:val="24"/>
          <w:szCs w:val="24"/>
          <w:lang w:eastAsia="ru-RU"/>
        </w:rPr>
        <w:t xml:space="preserve">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Pr>
          <w:rFonts w:ascii="Arial" w:eastAsia="Times New Roman" w:hAnsi="Arial" w:cs="Arial"/>
          <w:bCs/>
          <w:kern w:val="28"/>
          <w:sz w:val="24"/>
          <w:szCs w:val="24"/>
          <w:lang w:eastAsia="ru-RU"/>
        </w:rPr>
        <w:t>м и жилого дома садовым домом</w:t>
      </w:r>
      <w:r w:rsidR="00D9650D" w:rsidRPr="00D9650D">
        <w:rPr>
          <w:rFonts w:ascii="Arial" w:eastAsia="Times New Roman" w:hAnsi="Arial" w:cs="Arial"/>
          <w:bCs/>
          <w:kern w:val="28"/>
          <w:sz w:val="24"/>
          <w:szCs w:val="24"/>
          <w:lang w:eastAsia="ru-RU"/>
        </w:rPr>
        <w:t>»».</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 Настоящее по</w:t>
      </w:r>
      <w:r w:rsidR="003601F5">
        <w:rPr>
          <w:rFonts w:ascii="Arial" w:eastAsia="Calibri" w:hAnsi="Arial" w:cs="Arial"/>
          <w:sz w:val="24"/>
          <w:szCs w:val="24"/>
        </w:rPr>
        <w:t xml:space="preserve">становление вступает силу </w:t>
      </w:r>
      <w:proofErr w:type="gramStart"/>
      <w:r w:rsidR="003601F5">
        <w:rPr>
          <w:rFonts w:ascii="Arial" w:eastAsia="Calibri" w:hAnsi="Arial" w:cs="Arial"/>
          <w:sz w:val="24"/>
          <w:szCs w:val="24"/>
        </w:rPr>
        <w:t>с</w:t>
      </w:r>
      <w:proofErr w:type="gramEnd"/>
      <w:r w:rsidR="003601F5">
        <w:rPr>
          <w:rFonts w:ascii="Arial" w:eastAsia="Calibri" w:hAnsi="Arial" w:cs="Arial"/>
          <w:sz w:val="24"/>
          <w:szCs w:val="24"/>
        </w:rPr>
        <w:t xml:space="preserve"> даты</w:t>
      </w:r>
      <w:r w:rsidRPr="00D9650D">
        <w:rPr>
          <w:rFonts w:ascii="Arial" w:eastAsia="Calibri" w:hAnsi="Arial" w:cs="Arial"/>
          <w:sz w:val="24"/>
          <w:szCs w:val="24"/>
        </w:rPr>
        <w:t xml:space="preserve"> его официального опубликования.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4. Контроль за исполнением настоящего постановления оставляю за собой.</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p>
    <w:p w:rsidR="003601F5" w:rsidRDefault="003601F5" w:rsidP="003601F5">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Глава </w:t>
      </w:r>
      <w:r w:rsidR="001F6231">
        <w:rPr>
          <w:rFonts w:ascii="Arial" w:eastAsia="Calibri" w:hAnsi="Arial" w:cs="Arial"/>
          <w:sz w:val="24"/>
          <w:szCs w:val="24"/>
        </w:rPr>
        <w:t>Новотроицкого</w:t>
      </w:r>
      <w:r w:rsidR="00D9650D" w:rsidRPr="00D9650D">
        <w:rPr>
          <w:rFonts w:ascii="Arial" w:eastAsia="Calibri" w:hAnsi="Arial" w:cs="Arial"/>
          <w:sz w:val="24"/>
          <w:szCs w:val="24"/>
        </w:rPr>
        <w:t xml:space="preserve"> </w:t>
      </w:r>
    </w:p>
    <w:p w:rsidR="00D9650D" w:rsidRPr="00D9650D" w:rsidRDefault="00D9650D" w:rsidP="003601F5">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се</w:t>
      </w:r>
      <w:r w:rsidR="003601F5">
        <w:rPr>
          <w:rFonts w:ascii="Arial" w:eastAsia="Calibri" w:hAnsi="Arial" w:cs="Arial"/>
          <w:sz w:val="24"/>
          <w:szCs w:val="24"/>
        </w:rPr>
        <w:t>льского поселения                             В.А. Ковалев</w:t>
      </w:r>
    </w:p>
    <w:p w:rsidR="00D9650D" w:rsidRPr="003601F5" w:rsidRDefault="00D9650D" w:rsidP="003601F5">
      <w:pPr>
        <w:spacing w:after="0" w:line="240" w:lineRule="auto"/>
        <w:ind w:firstLine="5103"/>
        <w:rPr>
          <w:rFonts w:ascii="Arial" w:eastAsia="Calibri" w:hAnsi="Arial" w:cs="Arial"/>
          <w:bCs/>
          <w:iCs/>
          <w:sz w:val="24"/>
          <w:szCs w:val="24"/>
          <w:lang w:eastAsia="ru-RU"/>
        </w:rPr>
      </w:pPr>
      <w:r w:rsidRPr="00D9650D">
        <w:rPr>
          <w:rFonts w:ascii="Times New Roman" w:eastAsia="Calibri" w:hAnsi="Times New Roman" w:cs="Arial"/>
          <w:sz w:val="28"/>
          <w:szCs w:val="26"/>
        </w:rPr>
        <w:br w:type="page"/>
      </w:r>
      <w:r w:rsidRPr="00D9650D">
        <w:rPr>
          <w:rFonts w:ascii="Arial" w:eastAsia="Calibri" w:hAnsi="Arial" w:cs="Arial"/>
          <w:sz w:val="24"/>
          <w:szCs w:val="24"/>
        </w:rPr>
        <w:lastRenderedPageBreak/>
        <w:t>Приложение</w:t>
      </w:r>
    </w:p>
    <w:p w:rsidR="00D9650D" w:rsidRPr="00D9650D" w:rsidRDefault="003601F5" w:rsidP="00D9650D">
      <w:pPr>
        <w:spacing w:after="0" w:line="240" w:lineRule="auto"/>
        <w:ind w:firstLine="5103"/>
        <w:rPr>
          <w:rFonts w:ascii="Arial" w:eastAsia="Calibri" w:hAnsi="Arial" w:cs="Arial"/>
          <w:bCs/>
          <w:iCs/>
          <w:color w:val="000000"/>
          <w:sz w:val="24"/>
          <w:szCs w:val="24"/>
          <w:lang w:eastAsia="ru-RU"/>
        </w:rPr>
      </w:pPr>
      <w:r>
        <w:rPr>
          <w:rFonts w:ascii="Arial" w:eastAsia="Calibri" w:hAnsi="Arial" w:cs="Arial"/>
          <w:bCs/>
          <w:iCs/>
          <w:color w:val="000000"/>
          <w:sz w:val="24"/>
          <w:szCs w:val="24"/>
          <w:lang w:eastAsia="ru-RU"/>
        </w:rPr>
        <w:t>К постановлению</w:t>
      </w:r>
      <w:r w:rsidR="00D9650D" w:rsidRPr="00D9650D">
        <w:rPr>
          <w:rFonts w:ascii="Arial" w:eastAsia="Calibri" w:hAnsi="Arial" w:cs="Arial"/>
          <w:bCs/>
          <w:iCs/>
          <w:color w:val="000000"/>
          <w:sz w:val="24"/>
          <w:szCs w:val="24"/>
          <w:lang w:eastAsia="ru-RU"/>
        </w:rPr>
        <w:t xml:space="preserve"> администрации</w:t>
      </w:r>
    </w:p>
    <w:p w:rsidR="00D9650D" w:rsidRPr="00D9650D" w:rsidRDefault="001F6231" w:rsidP="00D9650D">
      <w:pPr>
        <w:spacing w:after="0" w:line="240" w:lineRule="auto"/>
        <w:ind w:firstLine="5103"/>
        <w:rPr>
          <w:rFonts w:ascii="Times New Roman" w:eastAsia="Calibri" w:hAnsi="Times New Roman" w:cs="Calibri"/>
          <w:sz w:val="28"/>
          <w:szCs w:val="26"/>
        </w:rPr>
      </w:pPr>
      <w:r>
        <w:rPr>
          <w:rFonts w:ascii="Arial" w:eastAsia="Calibri" w:hAnsi="Arial" w:cs="Arial"/>
          <w:sz w:val="24"/>
          <w:szCs w:val="24"/>
        </w:rPr>
        <w:t>Новотроицкого</w:t>
      </w:r>
      <w:r w:rsidR="00D9650D" w:rsidRPr="00D9650D">
        <w:rPr>
          <w:rFonts w:ascii="Arial" w:eastAsia="Calibri" w:hAnsi="Arial" w:cs="Arial"/>
          <w:sz w:val="24"/>
          <w:szCs w:val="24"/>
        </w:rPr>
        <w:t xml:space="preserve"> сельского поселения</w:t>
      </w:r>
    </w:p>
    <w:p w:rsidR="00D9650D" w:rsidRPr="00D9650D" w:rsidRDefault="001F6231" w:rsidP="00D9650D">
      <w:pPr>
        <w:spacing w:after="0" w:line="240" w:lineRule="auto"/>
        <w:ind w:firstLine="5103"/>
        <w:rPr>
          <w:rFonts w:ascii="Arial" w:eastAsia="Calibri" w:hAnsi="Arial" w:cs="Arial"/>
          <w:sz w:val="24"/>
          <w:szCs w:val="24"/>
        </w:rPr>
      </w:pPr>
      <w:r>
        <w:rPr>
          <w:rFonts w:ascii="Arial" w:eastAsia="Calibri" w:hAnsi="Arial" w:cs="Arial"/>
          <w:sz w:val="24"/>
          <w:szCs w:val="24"/>
        </w:rPr>
        <w:t>Терновского</w:t>
      </w:r>
      <w:r w:rsidR="00D9650D" w:rsidRPr="00D9650D">
        <w:rPr>
          <w:rFonts w:ascii="Arial" w:eastAsia="Calibri" w:hAnsi="Arial" w:cs="Arial"/>
          <w:sz w:val="24"/>
          <w:szCs w:val="24"/>
        </w:rPr>
        <w:t xml:space="preserve"> муниципального района</w:t>
      </w:r>
    </w:p>
    <w:p w:rsidR="00D9650D" w:rsidRPr="00D9650D" w:rsidRDefault="00D9650D" w:rsidP="00D9650D">
      <w:pPr>
        <w:spacing w:after="0" w:line="240" w:lineRule="auto"/>
        <w:ind w:firstLine="5103"/>
        <w:rPr>
          <w:rFonts w:ascii="Arial" w:eastAsia="Calibri" w:hAnsi="Arial" w:cs="Arial"/>
          <w:bCs/>
          <w:iCs/>
          <w:sz w:val="24"/>
          <w:szCs w:val="24"/>
          <w:lang w:eastAsia="ru-RU"/>
        </w:rPr>
      </w:pPr>
      <w:r w:rsidRPr="00D9650D">
        <w:rPr>
          <w:rFonts w:ascii="Arial" w:eastAsia="Calibri" w:hAnsi="Arial" w:cs="Arial"/>
          <w:sz w:val="24"/>
          <w:szCs w:val="24"/>
        </w:rPr>
        <w:t>Воронежской области</w:t>
      </w:r>
    </w:p>
    <w:p w:rsidR="00D9650D" w:rsidRPr="00D9650D" w:rsidRDefault="003601F5" w:rsidP="00D9650D">
      <w:pPr>
        <w:spacing w:after="0" w:line="240" w:lineRule="auto"/>
        <w:ind w:firstLine="5103"/>
        <w:rPr>
          <w:rFonts w:ascii="Times New Roman" w:eastAsia="Calibri" w:hAnsi="Times New Roman" w:cs="Calibri"/>
          <w:sz w:val="28"/>
          <w:szCs w:val="26"/>
        </w:rPr>
      </w:pPr>
      <w:r>
        <w:rPr>
          <w:rFonts w:ascii="Arial" w:eastAsia="Calibri" w:hAnsi="Arial" w:cs="Arial"/>
          <w:sz w:val="24"/>
          <w:szCs w:val="24"/>
        </w:rPr>
        <w:t>от</w:t>
      </w:r>
      <w:proofErr w:type="gramStart"/>
      <w:r>
        <w:rPr>
          <w:rFonts w:ascii="Arial" w:eastAsia="Calibri" w:hAnsi="Arial" w:cs="Arial"/>
          <w:sz w:val="24"/>
          <w:szCs w:val="24"/>
        </w:rPr>
        <w:t xml:space="preserve">                  .</w:t>
      </w:r>
      <w:proofErr w:type="gramEnd"/>
      <w:r>
        <w:rPr>
          <w:rFonts w:ascii="Arial" w:eastAsia="Calibri" w:hAnsi="Arial" w:cs="Arial"/>
          <w:sz w:val="24"/>
          <w:szCs w:val="24"/>
        </w:rPr>
        <w:t xml:space="preserve"> № </w:t>
      </w:r>
    </w:p>
    <w:p w:rsidR="00D9650D" w:rsidRPr="00D9650D" w:rsidRDefault="00D9650D" w:rsidP="00D9650D">
      <w:pPr>
        <w:spacing w:after="0" w:line="240" w:lineRule="auto"/>
        <w:ind w:firstLine="5103"/>
        <w:rPr>
          <w:rFonts w:ascii="Arial" w:eastAsia="Calibri" w:hAnsi="Arial" w:cs="Arial"/>
          <w:sz w:val="24"/>
          <w:szCs w:val="24"/>
        </w:rPr>
      </w:pPr>
    </w:p>
    <w:p w:rsidR="00D9650D" w:rsidRPr="00D9650D" w:rsidRDefault="00D9650D" w:rsidP="00D9650D">
      <w:pPr>
        <w:spacing w:after="0" w:line="240" w:lineRule="auto"/>
        <w:ind w:firstLine="709"/>
        <w:jc w:val="both"/>
        <w:outlineLvl w:val="0"/>
        <w:rPr>
          <w:rFonts w:ascii="Arial" w:eastAsia="Times New Roman" w:hAnsi="Arial" w:cs="Arial"/>
          <w:bCs/>
          <w:caps/>
          <w:kern w:val="32"/>
          <w:sz w:val="24"/>
          <w:szCs w:val="24"/>
          <w:lang w:eastAsia="ru-RU"/>
        </w:rPr>
      </w:pPr>
    </w:p>
    <w:p w:rsidR="00D9650D" w:rsidRPr="00D9650D" w:rsidRDefault="00D9650D" w:rsidP="00D9650D">
      <w:pPr>
        <w:spacing w:after="0" w:line="240" w:lineRule="auto"/>
        <w:ind w:firstLine="709"/>
        <w:jc w:val="both"/>
        <w:outlineLvl w:val="0"/>
        <w:rPr>
          <w:rFonts w:ascii="Arial" w:eastAsia="Times New Roman" w:hAnsi="Arial" w:cs="Arial"/>
          <w:bCs/>
          <w:caps/>
          <w:kern w:val="32"/>
          <w:sz w:val="24"/>
          <w:szCs w:val="24"/>
          <w:lang w:eastAsia="ru-RU"/>
        </w:rPr>
      </w:pPr>
    </w:p>
    <w:p w:rsidR="00D9650D" w:rsidRPr="00D9650D" w:rsidRDefault="00D9650D" w:rsidP="00D9650D">
      <w:pPr>
        <w:spacing w:after="0" w:line="240" w:lineRule="auto"/>
        <w:ind w:firstLine="709"/>
        <w:jc w:val="center"/>
        <w:rPr>
          <w:rFonts w:ascii="Arial" w:eastAsia="Times New Roman" w:hAnsi="Arial" w:cs="Arial"/>
          <w:iCs/>
          <w:spacing w:val="1"/>
          <w:sz w:val="24"/>
          <w:szCs w:val="24"/>
        </w:rPr>
      </w:pPr>
      <w:r w:rsidRPr="00D9650D">
        <w:rPr>
          <w:rFonts w:ascii="Arial" w:eastAsia="Times New Roman" w:hAnsi="Arial" w:cs="Arial"/>
          <w:iCs/>
          <w:spacing w:val="1"/>
          <w:sz w:val="24"/>
          <w:szCs w:val="24"/>
        </w:rPr>
        <w:t>Административный регламент</w:t>
      </w:r>
    </w:p>
    <w:p w:rsidR="00D9650D" w:rsidRPr="00D9650D" w:rsidRDefault="00D9650D" w:rsidP="00D9650D">
      <w:pPr>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F6231">
        <w:rPr>
          <w:rFonts w:ascii="Arial" w:eastAsia="Times New Roman" w:hAnsi="Arial" w:cs="Arial"/>
          <w:spacing w:val="7"/>
          <w:sz w:val="24"/>
          <w:szCs w:val="24"/>
          <w:lang w:eastAsia="ru-RU"/>
        </w:rPr>
        <w:t>Новотроицкого</w:t>
      </w:r>
      <w:r w:rsidRPr="00D9650D">
        <w:rPr>
          <w:rFonts w:ascii="Arial" w:eastAsia="Times New Roman" w:hAnsi="Arial" w:cs="Arial"/>
          <w:spacing w:val="7"/>
          <w:sz w:val="24"/>
          <w:szCs w:val="24"/>
          <w:lang w:eastAsia="ru-RU"/>
        </w:rPr>
        <w:t xml:space="preserve"> сельского поселения </w:t>
      </w:r>
      <w:r w:rsidR="001F6231">
        <w:rPr>
          <w:rFonts w:ascii="Arial" w:eastAsia="Times New Roman" w:hAnsi="Arial" w:cs="Arial"/>
          <w:spacing w:val="7"/>
          <w:sz w:val="24"/>
          <w:szCs w:val="24"/>
          <w:lang w:eastAsia="ru-RU"/>
        </w:rPr>
        <w:t>Терновского</w:t>
      </w:r>
      <w:r w:rsidRPr="00D9650D">
        <w:rPr>
          <w:rFonts w:ascii="Arial" w:eastAsia="Times New Roman" w:hAnsi="Arial" w:cs="Arial"/>
          <w:spacing w:val="7"/>
          <w:sz w:val="24"/>
          <w:szCs w:val="24"/>
          <w:lang w:eastAsia="ru-RU"/>
        </w:rPr>
        <w:t xml:space="preserve"> муниципального района Воронежской области»</w:t>
      </w:r>
    </w:p>
    <w:p w:rsidR="00D9650D" w:rsidRPr="003601F5" w:rsidRDefault="00D9650D" w:rsidP="00D9650D">
      <w:pPr>
        <w:autoSpaceDE w:val="0"/>
        <w:spacing w:after="0" w:line="240" w:lineRule="auto"/>
        <w:ind w:firstLine="709"/>
        <w:jc w:val="center"/>
        <w:rPr>
          <w:rFonts w:ascii="Arial" w:eastAsia="Times New Roman" w:hAnsi="Arial" w:cs="Arial"/>
          <w:b/>
          <w:sz w:val="28"/>
          <w:szCs w:val="28"/>
          <w:lang w:eastAsia="ru-RU"/>
        </w:rPr>
      </w:pPr>
    </w:p>
    <w:p w:rsidR="00D9650D" w:rsidRPr="003601F5" w:rsidRDefault="00D9650D" w:rsidP="00D9650D">
      <w:pPr>
        <w:numPr>
          <w:ilvl w:val="0"/>
          <w:numId w:val="2"/>
        </w:numPr>
        <w:autoSpaceDE w:val="0"/>
        <w:spacing w:after="0" w:line="240" w:lineRule="auto"/>
        <w:ind w:left="0" w:firstLine="709"/>
        <w:contextualSpacing/>
        <w:jc w:val="both"/>
        <w:rPr>
          <w:rFonts w:ascii="Calibri" w:eastAsia="Times New Roman" w:hAnsi="Calibri" w:cs="Arial"/>
          <w:b/>
          <w:sz w:val="28"/>
          <w:szCs w:val="28"/>
          <w:lang w:eastAsia="ru-RU"/>
        </w:rPr>
      </w:pPr>
      <w:r w:rsidRPr="003601F5">
        <w:rPr>
          <w:rFonts w:ascii="Calibri" w:eastAsia="Times New Roman" w:hAnsi="Calibri" w:cs="Arial"/>
          <w:b/>
          <w:sz w:val="28"/>
          <w:szCs w:val="28"/>
          <w:lang w:eastAsia="ru-RU"/>
        </w:rPr>
        <w:t>Общие положения</w:t>
      </w:r>
    </w:p>
    <w:p w:rsidR="00D9650D" w:rsidRPr="003601F5" w:rsidRDefault="00D9650D" w:rsidP="00D9650D">
      <w:pPr>
        <w:autoSpaceDE w:val="0"/>
        <w:spacing w:after="0" w:line="240" w:lineRule="auto"/>
        <w:ind w:firstLine="709"/>
        <w:contextualSpacing/>
        <w:jc w:val="both"/>
        <w:rPr>
          <w:rFonts w:ascii="Calibri" w:eastAsia="Times New Roman" w:hAnsi="Calibri" w:cs="Arial"/>
          <w:b/>
          <w:sz w:val="28"/>
          <w:szCs w:val="28"/>
          <w:lang w:eastAsia="ru-RU"/>
        </w:rPr>
      </w:pPr>
    </w:p>
    <w:p w:rsidR="00D9650D" w:rsidRPr="003601F5" w:rsidRDefault="00D9650D" w:rsidP="00D9650D">
      <w:pPr>
        <w:numPr>
          <w:ilvl w:val="0"/>
          <w:numId w:val="4"/>
        </w:numPr>
        <w:autoSpaceDE w:val="0"/>
        <w:spacing w:after="0" w:line="240" w:lineRule="auto"/>
        <w:ind w:left="0" w:firstLine="709"/>
        <w:contextualSpacing/>
        <w:jc w:val="both"/>
        <w:rPr>
          <w:rFonts w:ascii="Calibri" w:eastAsia="Times New Roman" w:hAnsi="Calibri" w:cs="Arial"/>
          <w:b/>
          <w:sz w:val="28"/>
          <w:szCs w:val="28"/>
          <w:lang w:eastAsia="ru-RU"/>
        </w:rPr>
      </w:pPr>
      <w:r w:rsidRPr="003601F5">
        <w:rPr>
          <w:rFonts w:ascii="Calibri" w:eastAsia="Times New Roman" w:hAnsi="Calibri" w:cs="Arial"/>
          <w:b/>
          <w:sz w:val="28"/>
          <w:szCs w:val="28"/>
          <w:lang w:eastAsia="ru-RU"/>
        </w:rPr>
        <w:t>Предмет регулирования Административного регламента</w:t>
      </w:r>
    </w:p>
    <w:p w:rsidR="00D9650D" w:rsidRPr="00D9650D" w:rsidRDefault="00D9650D" w:rsidP="00D9650D">
      <w:pPr>
        <w:autoSpaceDE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1.2. Настоящий Административный регламент регулирует отношения, возникающие при оказании следующих </w:t>
      </w:r>
      <w:proofErr w:type="spellStart"/>
      <w:r w:rsidRPr="00D9650D">
        <w:rPr>
          <w:rFonts w:ascii="Arial" w:eastAsia="Calibri" w:hAnsi="Arial" w:cs="Arial"/>
          <w:sz w:val="24"/>
          <w:szCs w:val="24"/>
        </w:rPr>
        <w:t>подуслуг</w:t>
      </w:r>
      <w:proofErr w:type="spellEnd"/>
      <w:r w:rsidRPr="00D9650D">
        <w:rPr>
          <w:rFonts w:ascii="Arial" w:eastAsia="Calibri" w:hAnsi="Arial" w:cs="Arial"/>
          <w:sz w:val="24"/>
          <w:szCs w:val="24"/>
        </w:rPr>
        <w:t>:</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Признание помещения жилым помещением;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Признание жилого помещения непригодным для проживания;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Признание многоквартирного дома аварийным и подлежащим сносу или реконструкции.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numPr>
          <w:ilvl w:val="0"/>
          <w:numId w:val="4"/>
        </w:numPr>
        <w:autoSpaceDE w:val="0"/>
        <w:autoSpaceDN w:val="0"/>
        <w:spacing w:after="0" w:line="240" w:lineRule="auto"/>
        <w:ind w:left="0"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Круг заявителей</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Pr="00D9650D">
        <w:rPr>
          <w:rFonts w:ascii="Arial" w:eastAsia="Times New Roman" w:hAnsi="Arial" w:cs="Arial"/>
          <w:sz w:val="24"/>
          <w:szCs w:val="24"/>
          <w:lang w:eastAsia="ru-RU"/>
        </w:rPr>
        <w:lastRenderedPageBreak/>
        <w:t>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3.1. Прием Заявителей по вопросу предоставления Муниципальной услуги осуществляется администрацией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 (далее – Администрация) или в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3.2. </w:t>
      </w:r>
      <w:proofErr w:type="gramStart"/>
      <w:r w:rsidRPr="00D9650D">
        <w:rPr>
          <w:rFonts w:ascii="Arial" w:eastAsia="Calibri" w:hAnsi="Arial" w:cs="Arial"/>
          <w:sz w:val="24"/>
          <w:szCs w:val="24"/>
        </w:rPr>
        <w:t xml:space="preserve">На официальном сайте Администрации </w:t>
      </w:r>
      <w:r w:rsidRPr="00D9650D">
        <w:rPr>
          <w:rFonts w:ascii="Arial" w:eastAsia="Calibri" w:hAnsi="Arial" w:cs="Arial"/>
          <w:spacing w:val="7"/>
          <w:sz w:val="24"/>
          <w:szCs w:val="24"/>
        </w:rPr>
        <w:t>(</w:t>
      </w:r>
      <w:r w:rsidR="003601F5" w:rsidRPr="003601F5">
        <w:rPr>
          <w:rFonts w:ascii="Arial" w:eastAsia="Calibri" w:hAnsi="Arial" w:cs="Arial"/>
          <w:spacing w:val="7"/>
          <w:sz w:val="24"/>
          <w:szCs w:val="24"/>
        </w:rPr>
        <w:t>novotroickoe-r36.gosuslugi.ru</w:t>
      </w:r>
      <w:r w:rsidRPr="00D9650D">
        <w:rPr>
          <w:rFonts w:ascii="Arial" w:eastAsia="Calibri" w:hAnsi="Arial" w:cs="Arial"/>
          <w:spacing w:val="7"/>
          <w:sz w:val="24"/>
          <w:szCs w:val="24"/>
        </w:rPr>
        <w:t>)</w:t>
      </w:r>
      <w:r w:rsidRPr="00D9650D">
        <w:rPr>
          <w:rFonts w:ascii="Arial" w:eastAsia="Calibri"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9650D">
        <w:rPr>
          <w:rFonts w:ascii="Arial" w:eastAsia="Calibri" w:hAnsi="Arial" w:cs="Arial"/>
          <w:sz w:val="24"/>
          <w:szCs w:val="24"/>
          <w:lang w:val="en-US"/>
        </w:rPr>
        <w:t>www</w:t>
      </w:r>
      <w:r w:rsidRPr="00D9650D">
        <w:rPr>
          <w:rFonts w:ascii="Arial" w:eastAsia="Calibri" w:hAnsi="Arial" w:cs="Arial"/>
          <w:sz w:val="24"/>
          <w:szCs w:val="24"/>
        </w:rPr>
        <w:t>.</w:t>
      </w:r>
      <w:proofErr w:type="spellStart"/>
      <w:r w:rsidRPr="00D9650D">
        <w:rPr>
          <w:rFonts w:ascii="Arial" w:eastAsia="Calibri" w:hAnsi="Arial" w:cs="Arial"/>
          <w:sz w:val="24"/>
          <w:szCs w:val="24"/>
          <w:lang w:val="en-US"/>
        </w:rPr>
        <w:t>gosuslugi</w:t>
      </w:r>
      <w:proofErr w:type="spellEnd"/>
      <w:r w:rsidRPr="00D9650D">
        <w:rPr>
          <w:rFonts w:ascii="Arial" w:eastAsia="Calibri" w:hAnsi="Arial" w:cs="Arial"/>
          <w:sz w:val="24"/>
          <w:szCs w:val="24"/>
        </w:rPr>
        <w:t>.</w:t>
      </w:r>
      <w:proofErr w:type="spellStart"/>
      <w:r w:rsidRPr="00D9650D">
        <w:rPr>
          <w:rFonts w:ascii="Arial" w:eastAsia="Calibri" w:hAnsi="Arial" w:cs="Arial"/>
          <w:sz w:val="24"/>
          <w:szCs w:val="24"/>
          <w:lang w:val="en-US"/>
        </w:rPr>
        <w:t>ru</w:t>
      </w:r>
      <w:proofErr w:type="spellEnd"/>
      <w:r w:rsidRPr="00D9650D">
        <w:rPr>
          <w:rFonts w:ascii="Arial" w:eastAsia="Calibri" w:hAnsi="Arial" w:cs="Arial"/>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9650D">
        <w:rPr>
          <w:rFonts w:ascii="Arial" w:eastAsia="Calibri" w:hAnsi="Arial" w:cs="Arial"/>
          <w:sz w:val="24"/>
          <w:szCs w:val="24"/>
          <w:lang w:val="en-US"/>
        </w:rPr>
        <w:t>www</w:t>
      </w:r>
      <w:r w:rsidRPr="00D9650D">
        <w:rPr>
          <w:rFonts w:ascii="Arial" w:eastAsia="Calibri" w:hAnsi="Arial" w:cs="Arial"/>
          <w:sz w:val="24"/>
          <w:szCs w:val="24"/>
        </w:rPr>
        <w:t>.</w:t>
      </w:r>
      <w:proofErr w:type="spellStart"/>
      <w:r w:rsidRPr="00D9650D">
        <w:rPr>
          <w:rFonts w:ascii="Arial" w:eastAsia="Calibri" w:hAnsi="Arial" w:cs="Arial"/>
          <w:sz w:val="24"/>
          <w:szCs w:val="24"/>
          <w:lang w:val="en-US"/>
        </w:rPr>
        <w:t>govvrn</w:t>
      </w:r>
      <w:proofErr w:type="spellEnd"/>
      <w:proofErr w:type="gramEnd"/>
      <w:r w:rsidRPr="00D9650D">
        <w:rPr>
          <w:rFonts w:ascii="Arial" w:eastAsia="Calibri" w:hAnsi="Arial" w:cs="Arial"/>
          <w:sz w:val="24"/>
          <w:szCs w:val="24"/>
        </w:rPr>
        <w:t>.</w:t>
      </w:r>
      <w:proofErr w:type="spellStart"/>
      <w:proofErr w:type="gramStart"/>
      <w:r w:rsidRPr="00D9650D">
        <w:rPr>
          <w:rFonts w:ascii="Arial" w:eastAsia="Calibri" w:hAnsi="Arial" w:cs="Arial"/>
          <w:sz w:val="24"/>
          <w:szCs w:val="24"/>
          <w:lang w:val="en-US"/>
        </w:rPr>
        <w:t>ru</w:t>
      </w:r>
      <w:proofErr w:type="spellEnd"/>
      <w:proofErr w:type="gramEnd"/>
      <w:r w:rsidRPr="00D9650D">
        <w:rPr>
          <w:rFonts w:ascii="Arial" w:eastAsia="Calibri" w:hAnsi="Arial" w:cs="Arial"/>
          <w:sz w:val="24"/>
          <w:szCs w:val="24"/>
        </w:rPr>
        <w:t xml:space="preserve"> (далее – региональный портал, РПГУ) обязательному размещению подлежит следующая справочная информация: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место нахождения и график работы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справочные телефоны Администрации, в том числе номер телефона-автоинформатора;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адреса официального сайта, а также электронной почты и (или) формы обратной связи Администрации в сети «Интернет».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3.3. Информирование Заявителей по вопросам предоставления Муниципальной услуги осуществляется: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о перечне лиц, имеющих право на получение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о перечне документов, необходимых для получения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о сроках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об основаниях для приостановления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е) об основаниях для отказа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перечень лиц, имеющих право на получение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срок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исчерпывающий перечень оснований для приостановления или отказа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ж) формы заявлений (уведомлений, сообщений), используемые при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3.6. На сайте Администрации дополнительно размещаются: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полные наименования и почтовые адреса Администрации, предоставляющей Муниципальную услугу;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режим работы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график работы подразделения, непосредственно предоставляющего Муниципальную услугу;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е) перечень лиц, имеющих право на получение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з) порядок и способы предварительной записи на получение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и) текст Административного регламента с приложениями;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к) краткое описание порядка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D9650D">
        <w:rPr>
          <w:rFonts w:ascii="Arial" w:eastAsia="Calibri" w:hAnsi="Arial" w:cs="Arial"/>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о перечне лиц, имеющих право на получение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о перечне документов, необходимых для получения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о сроках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об основаниях для приостановления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ж) об основаниях для отказа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D9650D" w:rsidRDefault="00D9650D" w:rsidP="00D9650D">
      <w:pPr>
        <w:spacing w:after="0" w:line="240" w:lineRule="auto"/>
        <w:ind w:firstLine="709"/>
        <w:jc w:val="both"/>
        <w:rPr>
          <w:rFonts w:ascii="Arial" w:eastAsia="Calibri" w:hAnsi="Arial" w:cs="Arial"/>
          <w:iCs/>
          <w:sz w:val="24"/>
          <w:szCs w:val="24"/>
        </w:rPr>
      </w:pPr>
      <w:r w:rsidRPr="00D9650D">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Pr="00D9650D">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autoSpaceDE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val="en-US" w:eastAsia="ru-RU"/>
        </w:rPr>
        <w:t>II</w:t>
      </w:r>
      <w:r w:rsidRPr="00D9650D">
        <w:rPr>
          <w:rFonts w:ascii="Arial" w:eastAsia="Times New Roman" w:hAnsi="Arial" w:cs="Arial"/>
          <w:sz w:val="24"/>
          <w:szCs w:val="24"/>
          <w:lang w:eastAsia="ru-RU"/>
        </w:rPr>
        <w:t>. Стандарт предоставления Муниципальной услуги</w:t>
      </w:r>
    </w:p>
    <w:p w:rsidR="00D9650D" w:rsidRPr="00D9650D" w:rsidRDefault="00D9650D" w:rsidP="00D9650D">
      <w:pPr>
        <w:autoSpaceDE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142"/>
        </w:tabs>
        <w:spacing w:after="0" w:line="240" w:lineRule="auto"/>
        <w:ind w:firstLine="709"/>
        <w:jc w:val="both"/>
        <w:rPr>
          <w:rFonts w:ascii="Arial" w:eastAsia="Times New Roman" w:hAnsi="Arial" w:cs="Arial"/>
          <w:iCs/>
          <w:spacing w:val="1"/>
          <w:sz w:val="24"/>
          <w:szCs w:val="24"/>
        </w:rPr>
      </w:pPr>
      <w:r w:rsidRPr="00D9650D">
        <w:rPr>
          <w:rFonts w:ascii="Arial" w:eastAsia="Times New Roman" w:hAnsi="Arial" w:cs="Arial"/>
          <w:iCs/>
          <w:spacing w:val="1"/>
          <w:sz w:val="24"/>
          <w:szCs w:val="24"/>
        </w:rPr>
        <w:t>4. Наименование Муниципальной услуги</w:t>
      </w:r>
    </w:p>
    <w:p w:rsidR="00D9650D" w:rsidRPr="00D9650D" w:rsidRDefault="00D9650D" w:rsidP="00D9650D">
      <w:pPr>
        <w:tabs>
          <w:tab w:val="left" w:pos="-142"/>
        </w:tabs>
        <w:spacing w:after="0" w:line="240" w:lineRule="auto"/>
        <w:ind w:firstLine="709"/>
        <w:jc w:val="both"/>
        <w:rPr>
          <w:rFonts w:ascii="Arial" w:eastAsia="Times New Roman" w:hAnsi="Arial" w:cs="Arial"/>
          <w:iCs/>
          <w:spacing w:val="1"/>
          <w:sz w:val="24"/>
          <w:szCs w:val="24"/>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0"/>
        </w:tabs>
        <w:spacing w:after="0" w:line="240" w:lineRule="auto"/>
        <w:ind w:firstLine="709"/>
        <w:jc w:val="both"/>
        <w:rPr>
          <w:rFonts w:ascii="Arial" w:eastAsia="Times New Roman" w:hAnsi="Arial" w:cs="Arial"/>
          <w:iCs/>
          <w:spacing w:val="1"/>
          <w:sz w:val="24"/>
          <w:szCs w:val="24"/>
        </w:rPr>
      </w:pPr>
      <w:r w:rsidRPr="00D9650D">
        <w:rPr>
          <w:rFonts w:ascii="Arial" w:eastAsia="Times New Roman" w:hAnsi="Arial" w:cs="Arial"/>
          <w:iCs/>
          <w:spacing w:val="1"/>
          <w:sz w:val="24"/>
          <w:szCs w:val="24"/>
        </w:rPr>
        <w:t>5. Наименование органа</w:t>
      </w:r>
      <w:r w:rsidRPr="00D9650D">
        <w:rPr>
          <w:rFonts w:ascii="Arial" w:eastAsia="Times New Roman" w:hAnsi="Arial" w:cs="Arial"/>
          <w:spacing w:val="7"/>
          <w:sz w:val="24"/>
          <w:szCs w:val="24"/>
        </w:rPr>
        <w:t xml:space="preserve">, </w:t>
      </w:r>
      <w:r w:rsidRPr="00D9650D">
        <w:rPr>
          <w:rFonts w:ascii="Arial" w:eastAsia="Times New Roman" w:hAnsi="Arial" w:cs="Arial"/>
          <w:iCs/>
          <w:spacing w:val="1"/>
          <w:sz w:val="24"/>
          <w:szCs w:val="24"/>
        </w:rPr>
        <w:t>предоставляющего Муниципальную услугу</w:t>
      </w:r>
    </w:p>
    <w:p w:rsidR="00D9650D" w:rsidRPr="00D9650D" w:rsidRDefault="00D9650D" w:rsidP="00D9650D">
      <w:pPr>
        <w:tabs>
          <w:tab w:val="left" w:pos="0"/>
        </w:tabs>
        <w:spacing w:after="0" w:line="240" w:lineRule="auto"/>
        <w:ind w:firstLine="709"/>
        <w:jc w:val="both"/>
        <w:rPr>
          <w:rFonts w:ascii="Arial" w:eastAsia="Times New Roman" w:hAnsi="Arial" w:cs="Arial"/>
          <w:iCs/>
          <w:spacing w:val="1"/>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 xml:space="preserve">5.1. Муниципальная услуга предоставляется администрацией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 </w:t>
      </w:r>
    </w:p>
    <w:p w:rsidR="00D9650D" w:rsidRPr="00D9650D" w:rsidRDefault="00D9650D" w:rsidP="00D9650D">
      <w:pPr>
        <w:spacing w:after="0" w:line="240" w:lineRule="auto"/>
        <w:ind w:firstLine="709"/>
        <w:jc w:val="both"/>
        <w:rPr>
          <w:rFonts w:ascii="Arial" w:eastAsia="Calibri" w:hAnsi="Arial" w:cs="Arial"/>
          <w:sz w:val="24"/>
          <w:szCs w:val="24"/>
        </w:rPr>
      </w:pPr>
      <w:proofErr w:type="gramStart"/>
      <w:r w:rsidRPr="00D9650D">
        <w:rPr>
          <w:rFonts w:ascii="Arial" w:eastAsia="Calibri" w:hAnsi="Arial" w:cs="Arial"/>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9650D">
        <w:rPr>
          <w:rFonts w:ascii="Arial" w:eastAsia="Calibri" w:hAnsi="Arial" w:cs="Arial"/>
          <w:sz w:val="24"/>
          <w:szCs w:val="24"/>
        </w:rPr>
        <w:t>по рассмотрению вопросов о пригодности (непригодности) жилого помещения для проживания и</w:t>
      </w:r>
      <w:proofErr w:type="gramEnd"/>
      <w:r w:rsidRPr="00D9650D">
        <w:rPr>
          <w:rFonts w:ascii="Arial" w:eastAsia="Calibri" w:hAnsi="Arial" w:cs="Arial"/>
          <w:sz w:val="24"/>
          <w:szCs w:val="24"/>
        </w:rPr>
        <w:t xml:space="preserve"> </w:t>
      </w:r>
      <w:proofErr w:type="gramStart"/>
      <w:r w:rsidRPr="00D9650D">
        <w:rPr>
          <w:rFonts w:ascii="Arial" w:eastAsia="Calibri" w:hAnsi="Arial" w:cs="Arial"/>
          <w:sz w:val="24"/>
          <w:szCs w:val="24"/>
        </w:rPr>
        <w:t xml:space="preserve">признании многоквартирного дома аварийным и подлежащим сносу или реконструкции жилого фонда, расположенного на территории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 </w:t>
      </w:r>
      <w:r w:rsidRPr="00D9650D">
        <w:rPr>
          <w:rFonts w:ascii="Arial" w:eastAsia="Calibri" w:hAnsi="Arial" w:cs="Arial"/>
          <w:sz w:val="24"/>
          <w:szCs w:val="24"/>
          <w:shd w:val="clear" w:color="auto" w:fill="FFFFFF"/>
        </w:rPr>
        <w:t xml:space="preserve">(далее - Комиссия), </w:t>
      </w:r>
      <w:r w:rsidRPr="00D9650D">
        <w:rPr>
          <w:rFonts w:ascii="Arial" w:eastAsia="Calibri" w:hAnsi="Arial" w:cs="Arial"/>
          <w:sz w:val="24"/>
          <w:szCs w:val="24"/>
        </w:rPr>
        <w:t>которая является постоянно действующим коллегиальным органом.</w:t>
      </w:r>
      <w:proofErr w:type="gramEnd"/>
      <w:r w:rsidRPr="00D9650D">
        <w:rPr>
          <w:rFonts w:ascii="Arial" w:eastAsia="Calibri" w:hAnsi="Arial" w:cs="Arial"/>
          <w:sz w:val="24"/>
          <w:szCs w:val="24"/>
        </w:rPr>
        <w:t xml:space="preserve">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5.2. При предоставлении Муниципальной услуги Администрация взаимодействует с: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5.2.1. Федеральной службой государственной регистрации, кадастра и картографии;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5.2.2. Федеральной налоговой службой;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5.2.3. Отделом главного архитектора администрации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5.2.4. </w:t>
      </w:r>
      <w:r w:rsidRPr="00D9650D">
        <w:rPr>
          <w:rFonts w:ascii="Arial" w:eastAsia="Times New Roman" w:hAnsi="Arial" w:cs="Arial"/>
          <w:sz w:val="24"/>
          <w:szCs w:val="24"/>
          <w:lang w:eastAsia="ru-RU"/>
        </w:rPr>
        <w:t xml:space="preserve">БТИ </w:t>
      </w:r>
      <w:r w:rsidR="001F6231">
        <w:rPr>
          <w:rFonts w:ascii="Arial" w:eastAsia="Times New Roman" w:hAnsi="Arial" w:cs="Arial"/>
          <w:sz w:val="24"/>
          <w:szCs w:val="24"/>
          <w:lang w:eastAsia="ru-RU"/>
        </w:rPr>
        <w:t>Терновского</w:t>
      </w:r>
      <w:r w:rsidRPr="00D9650D">
        <w:rPr>
          <w:rFonts w:ascii="Arial" w:eastAsia="Times New Roman" w:hAnsi="Arial" w:cs="Arial"/>
          <w:sz w:val="24"/>
          <w:szCs w:val="24"/>
          <w:lang w:eastAsia="ru-RU"/>
        </w:rPr>
        <w:t xml:space="preserve"> района Воронежской области – филиалом АО «</w:t>
      </w:r>
      <w:proofErr w:type="spellStart"/>
      <w:r w:rsidRPr="00D9650D">
        <w:rPr>
          <w:rFonts w:ascii="Arial" w:eastAsia="Times New Roman" w:hAnsi="Arial" w:cs="Arial"/>
          <w:sz w:val="24"/>
          <w:szCs w:val="24"/>
          <w:lang w:eastAsia="ru-RU"/>
        </w:rPr>
        <w:t>Воронежобтехинвентаризация</w:t>
      </w:r>
      <w:proofErr w:type="spellEnd"/>
      <w:r w:rsidRPr="00D9650D">
        <w:rPr>
          <w:rFonts w:ascii="Arial" w:eastAsia="Times New Roman" w:hAnsi="Arial" w:cs="Arial"/>
          <w:sz w:val="24"/>
          <w:szCs w:val="24"/>
          <w:lang w:eastAsia="ru-RU"/>
        </w:rPr>
        <w:t>»;</w:t>
      </w:r>
      <w:r w:rsidRPr="00D9650D">
        <w:rPr>
          <w:rFonts w:ascii="Arial" w:eastAsia="Calibri" w:hAnsi="Arial" w:cs="Arial"/>
          <w:sz w:val="24"/>
          <w:szCs w:val="24"/>
        </w:rPr>
        <w:t xml:space="preserve">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D9650D" w:rsidRDefault="00D9650D" w:rsidP="00D9650D">
      <w:pPr>
        <w:tabs>
          <w:tab w:val="left" w:pos="1418"/>
        </w:tabs>
        <w:autoSpaceDE w:val="0"/>
        <w:autoSpaceDN w:val="0"/>
        <w:adjustRightInd w:val="0"/>
        <w:spacing w:after="0" w:line="240" w:lineRule="auto"/>
        <w:ind w:firstLine="709"/>
        <w:jc w:val="both"/>
        <w:rPr>
          <w:rFonts w:ascii="Arial" w:eastAsia="Calibri" w:hAnsi="Arial" w:cs="Arial"/>
          <w:sz w:val="24"/>
          <w:szCs w:val="24"/>
          <w:lang w:eastAsia="ru-RU"/>
        </w:rPr>
      </w:pPr>
      <w:r w:rsidRPr="00D9650D">
        <w:rPr>
          <w:rFonts w:ascii="Arial" w:eastAsia="Calibri" w:hAnsi="Arial" w:cs="Arial"/>
          <w:sz w:val="24"/>
          <w:szCs w:val="24"/>
          <w:lang w:eastAsia="ru-RU"/>
        </w:rPr>
        <w:t>5.2.6.</w:t>
      </w:r>
      <w:r w:rsidRPr="00D9650D">
        <w:rPr>
          <w:rFonts w:ascii="Arial" w:eastAsia="Calibri" w:hAnsi="Arial" w:cs="Arial"/>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9650D">
        <w:rPr>
          <w:rFonts w:ascii="Arial" w:eastAsia="Calibri" w:hAnsi="Arial" w:cs="Arial"/>
          <w:sz w:val="24"/>
          <w:szCs w:val="24"/>
          <w:lang w:eastAsia="ru-RU"/>
        </w:rPr>
        <w:t>.</w:t>
      </w:r>
    </w:p>
    <w:p w:rsidR="00D9650D" w:rsidRPr="00D9650D" w:rsidRDefault="00D9650D" w:rsidP="00D9650D">
      <w:pPr>
        <w:spacing w:after="0" w:line="240" w:lineRule="auto"/>
        <w:ind w:firstLine="709"/>
        <w:jc w:val="both"/>
        <w:rPr>
          <w:rFonts w:ascii="Times New Roman" w:eastAsia="Calibri" w:hAnsi="Times New Roman" w:cs="Calibri"/>
          <w:sz w:val="28"/>
          <w:szCs w:val="26"/>
        </w:rPr>
      </w:pPr>
      <w:r w:rsidRPr="00D9650D">
        <w:rPr>
          <w:rFonts w:ascii="Arial" w:eastAsia="Calibri" w:hAnsi="Arial" w:cs="Arial"/>
          <w:sz w:val="24"/>
          <w:szCs w:val="24"/>
        </w:rPr>
        <w:t xml:space="preserve">5.3. </w:t>
      </w:r>
      <w:proofErr w:type="gramStart"/>
      <w:r w:rsidRPr="00D9650D">
        <w:rPr>
          <w:rFonts w:ascii="Arial" w:eastAsia="Calibri"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9650D">
        <w:rPr>
          <w:rFonts w:ascii="Arial" w:eastAsia="Calibri" w:hAnsi="Arial" w:cs="Arial"/>
          <w:sz w:val="24"/>
          <w:szCs w:val="24"/>
        </w:rPr>
        <w:t xml:space="preserve"> </w:t>
      </w:r>
      <w:proofErr w:type="gramStart"/>
      <w:r w:rsidRPr="00D9650D">
        <w:rPr>
          <w:rFonts w:ascii="Arial" w:eastAsia="Calibri" w:hAnsi="Arial" w:cs="Arial"/>
          <w:sz w:val="24"/>
          <w:szCs w:val="24"/>
        </w:rPr>
        <w:t>предоставлении</w:t>
      </w:r>
      <w:proofErr w:type="gramEnd"/>
      <w:r w:rsidRPr="00D9650D">
        <w:rPr>
          <w:rFonts w:ascii="Arial" w:eastAsia="Calibri" w:hAnsi="Arial" w:cs="Arial"/>
          <w:sz w:val="24"/>
          <w:szCs w:val="24"/>
        </w:rPr>
        <w:t xml:space="preserve"> муниципальных услуг, утвержденным постановлением администрации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w:t>
      </w:r>
      <w:r w:rsidRPr="00D9650D">
        <w:rPr>
          <w:rFonts w:ascii="Arial" w:eastAsia="Calibri" w:hAnsi="Arial" w:cs="Arial"/>
          <w:sz w:val="24"/>
          <w:szCs w:val="24"/>
        </w:rPr>
        <w:lastRenderedPageBreak/>
        <w:t xml:space="preserve">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 от 15.12.2023 № 58 «Об утверждении перечня муниципальных услуг, предоставляемых администрацией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6. Результат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tabs>
          <w:tab w:val="left" w:pos="567"/>
        </w:tabs>
        <w:spacing w:after="0" w:line="240" w:lineRule="auto"/>
        <w:ind w:firstLine="709"/>
        <w:jc w:val="both"/>
        <w:rPr>
          <w:rFonts w:ascii="Arial" w:eastAsia="Times New Roman" w:hAnsi="Arial" w:cs="Arial"/>
          <w:bCs/>
          <w:iCs/>
          <w:spacing w:val="1"/>
          <w:sz w:val="24"/>
          <w:szCs w:val="24"/>
        </w:rPr>
      </w:pPr>
      <w:r w:rsidRPr="00D9650D">
        <w:rPr>
          <w:rFonts w:ascii="Arial" w:eastAsia="Times New Roman" w:hAnsi="Arial" w:cs="Arial"/>
          <w:iCs/>
          <w:spacing w:val="1"/>
          <w:sz w:val="24"/>
          <w:szCs w:val="24"/>
        </w:rPr>
        <w:t xml:space="preserve"> </w:t>
      </w:r>
      <w:r w:rsidRPr="00D9650D">
        <w:rPr>
          <w:rFonts w:ascii="Arial" w:eastAsia="Times New Roman" w:hAnsi="Arial" w:cs="Arial"/>
          <w:bCs/>
          <w:iCs/>
          <w:spacing w:val="1"/>
          <w:sz w:val="24"/>
          <w:szCs w:val="24"/>
        </w:rPr>
        <w:t>6.1. Результатами предоставления Муниципальной услуги являются: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6.1.4. Решение о выдаче дубликата выданных документов либо решение об отказе в выдаче дубликатов.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6.4. Результат предоставления Муниципальной услуги направляется Заявителю одним из следующих способов: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 Посредством почтового отправления;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 В личный кабинет Заявителя на ЕПГУ, РПГУ;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 В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4. Лично Заявителю либо его уполномоченному представителю в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6.6. Состав реквизитов документа, содержащего решение о предоставлении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регистрационный номер;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дата регистрации;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D9650D" w:rsidRDefault="00D9650D" w:rsidP="00D9650D">
      <w:pPr>
        <w:tabs>
          <w:tab w:val="left" w:pos="567"/>
        </w:tabs>
        <w:spacing w:after="0" w:line="240" w:lineRule="auto"/>
        <w:ind w:firstLine="709"/>
        <w:jc w:val="both"/>
        <w:rPr>
          <w:rFonts w:ascii="Arial" w:eastAsia="Times New Roman" w:hAnsi="Arial" w:cs="Arial"/>
          <w:iCs/>
          <w:spacing w:val="1"/>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7. Срок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lastRenderedPageBreak/>
        <w:t>7.1. Срок предоставления Муниципальной услуги составляет не более 65 календарных дней со дня со дня подачи заявления в Администрацию.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D9650D" w:rsidRDefault="00D9650D" w:rsidP="00D9650D">
      <w:pPr>
        <w:widowControl w:val="0"/>
        <w:numPr>
          <w:ilvl w:val="1"/>
          <w:numId w:val="6"/>
        </w:numPr>
        <w:spacing w:after="0" w:line="240" w:lineRule="auto"/>
        <w:ind w:left="0" w:firstLine="709"/>
        <w:jc w:val="both"/>
        <w:rPr>
          <w:rFonts w:ascii="Arial" w:eastAsia="Courier New" w:hAnsi="Arial" w:cs="Arial"/>
          <w:sz w:val="24"/>
          <w:szCs w:val="24"/>
          <w:lang w:eastAsia="ru-RU" w:bidi="ru-RU"/>
        </w:rPr>
      </w:pPr>
      <w:r w:rsidRPr="00D9650D">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bCs/>
          <w:sz w:val="24"/>
          <w:szCs w:val="24"/>
        </w:rPr>
      </w:pPr>
      <w:r w:rsidRPr="00D9650D">
        <w:rPr>
          <w:rFonts w:ascii="Arial" w:eastAsia="Calibri" w:hAnsi="Arial" w:cs="Arial"/>
          <w:sz w:val="24"/>
          <w:szCs w:val="24"/>
        </w:rPr>
        <w:t>Правовые основания для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8.1. Основными нормативными правовыми актами, регулирующими предоставление Муниципальной услуги, являются: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Градостроительный кодекс Российской Федерации;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Земельный кодекс Российской Федерации;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Федеральный закон от 06.10.2003 № 131-ФЗ «Об общих принципах организации местного самоуправления в Российской Федерации»;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Федеральный закон от 27.07.2010 № 210-ФЗ «Об организации предоставления государственных и муниципальных услуг»;</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Федеральный закон 06.04.2011 № 63-ФЗ «Об электронной подписи»;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Федеральный закон 27.07.2006 № 152-ФЗ «О персональных данных»;</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иные действующие в данной сфере нормативные правовые акты.</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Перечень нормативных правовых актов, в соответствии с </w:t>
      </w:r>
      <w:proofErr w:type="gramStart"/>
      <w:r w:rsidRPr="00D9650D">
        <w:rPr>
          <w:rFonts w:ascii="Arial" w:eastAsia="Calibri" w:hAnsi="Arial" w:cs="Arial"/>
          <w:sz w:val="24"/>
          <w:szCs w:val="24"/>
        </w:rPr>
        <w:t>которыми</w:t>
      </w:r>
      <w:proofErr w:type="gramEnd"/>
      <w:r w:rsidRPr="00D9650D">
        <w:rPr>
          <w:rFonts w:ascii="Arial" w:eastAsia="Calibri" w:hAnsi="Arial" w:cs="Arial"/>
          <w:sz w:val="24"/>
          <w:szCs w:val="24"/>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D9650D">
        <w:rPr>
          <w:rFonts w:ascii="Arial" w:eastAsia="Calibri" w:hAnsi="Arial" w:cs="Arial"/>
          <w:spacing w:val="7"/>
          <w:sz w:val="24"/>
          <w:szCs w:val="24"/>
        </w:rPr>
        <w:t>(</w:t>
      </w:r>
      <w:r w:rsidR="003601F5" w:rsidRPr="003601F5">
        <w:rPr>
          <w:rFonts w:ascii="Arial" w:eastAsia="Calibri" w:hAnsi="Arial" w:cs="Arial"/>
          <w:spacing w:val="7"/>
          <w:sz w:val="24"/>
          <w:szCs w:val="24"/>
        </w:rPr>
        <w:t>novotroickoe-r36.gosuslugi.ru</w:t>
      </w:r>
      <w:r w:rsidRPr="00D9650D">
        <w:rPr>
          <w:rFonts w:ascii="Arial" w:eastAsia="Calibri" w:hAnsi="Arial" w:cs="Arial"/>
          <w:spacing w:val="7"/>
          <w:sz w:val="24"/>
          <w:szCs w:val="24"/>
        </w:rPr>
        <w:t>)</w:t>
      </w:r>
      <w:r w:rsidRPr="00D9650D">
        <w:rPr>
          <w:rFonts w:ascii="Arial" w:eastAsia="Calibri" w:hAnsi="Arial" w:cs="Arial"/>
          <w:sz w:val="24"/>
          <w:szCs w:val="24"/>
        </w:rPr>
        <w:t xml:space="preserve"> </w:t>
      </w:r>
    </w:p>
    <w:p w:rsidR="00D9650D" w:rsidRPr="00D9650D" w:rsidRDefault="00D9650D" w:rsidP="00D9650D">
      <w:pPr>
        <w:numPr>
          <w:ilvl w:val="0"/>
          <w:numId w:val="6"/>
        </w:numPr>
        <w:shd w:val="clear" w:color="auto" w:fill="FFFFFF"/>
        <w:tabs>
          <w:tab w:val="left" w:pos="1341"/>
        </w:tabs>
        <w:spacing w:after="0" w:line="240" w:lineRule="auto"/>
        <w:ind w:left="0" w:firstLine="709"/>
        <w:jc w:val="both"/>
        <w:rPr>
          <w:rFonts w:ascii="Arial" w:eastAsia="Times New Roman" w:hAnsi="Arial" w:cs="Arial"/>
          <w:iCs/>
          <w:spacing w:val="7"/>
          <w:sz w:val="24"/>
          <w:szCs w:val="24"/>
        </w:rPr>
      </w:pPr>
      <w:r w:rsidRPr="00D9650D">
        <w:rPr>
          <w:rFonts w:ascii="Arial" w:eastAsia="Times New Roman" w:hAnsi="Arial" w:cs="Arial"/>
          <w:iCs/>
          <w:spacing w:val="7"/>
          <w:sz w:val="24"/>
          <w:szCs w:val="24"/>
        </w:rPr>
        <w:t>Исчерпывающий перечень документов</w:t>
      </w:r>
      <w:r w:rsidRPr="00D9650D">
        <w:rPr>
          <w:rFonts w:ascii="Arial" w:eastAsia="Times New Roman" w:hAnsi="Arial" w:cs="Arial"/>
          <w:spacing w:val="7"/>
          <w:sz w:val="24"/>
          <w:szCs w:val="24"/>
        </w:rPr>
        <w:t xml:space="preserve">, </w:t>
      </w:r>
      <w:r w:rsidRPr="00D9650D">
        <w:rPr>
          <w:rFonts w:ascii="Arial" w:eastAsia="Times New Roman" w:hAnsi="Arial" w:cs="Arial"/>
          <w:iCs/>
          <w:spacing w:val="7"/>
          <w:sz w:val="24"/>
          <w:szCs w:val="24"/>
        </w:rPr>
        <w:t>необходимых для предоставления Муниципальной услуги</w:t>
      </w:r>
      <w:r w:rsidRPr="00D9650D">
        <w:rPr>
          <w:rFonts w:ascii="Arial" w:eastAsia="Times New Roman" w:hAnsi="Arial" w:cs="Arial"/>
          <w:spacing w:val="7"/>
          <w:sz w:val="24"/>
          <w:szCs w:val="24"/>
        </w:rPr>
        <w:t xml:space="preserve">, </w:t>
      </w:r>
      <w:r w:rsidRPr="00D9650D">
        <w:rPr>
          <w:rFonts w:ascii="Arial" w:eastAsia="Times New Roman" w:hAnsi="Arial" w:cs="Arial"/>
          <w:iCs/>
          <w:spacing w:val="7"/>
          <w:sz w:val="24"/>
          <w:szCs w:val="24"/>
        </w:rPr>
        <w:t>подлежащих представлению Заявителем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lastRenderedPageBreak/>
        <w:t xml:space="preserve">9.1.1. Для </w:t>
      </w:r>
      <w:proofErr w:type="spellStart"/>
      <w:r w:rsidRPr="00D9650D">
        <w:rPr>
          <w:rFonts w:ascii="Arial" w:eastAsia="Calibri" w:hAnsi="Arial" w:cs="Arial"/>
          <w:bCs/>
          <w:sz w:val="24"/>
          <w:szCs w:val="24"/>
        </w:rPr>
        <w:t>подуслуги</w:t>
      </w:r>
      <w:proofErr w:type="spellEnd"/>
      <w:r w:rsidRPr="00D9650D">
        <w:rPr>
          <w:rFonts w:ascii="Arial" w:eastAsia="Calibri" w:hAnsi="Arial" w:cs="Arial"/>
          <w:bCs/>
          <w:sz w:val="24"/>
          <w:szCs w:val="24"/>
        </w:rPr>
        <w:t xml:space="preserve"> Признание многоквартирного дома аварийным и подлежащим сносу (реконструкции)» заявитель предоставляет следующие документы</w:t>
      </w:r>
      <w:r w:rsidRPr="00D9650D">
        <w:rPr>
          <w:rFonts w:ascii="Arial" w:eastAsia="Calibri" w:hAnsi="Arial" w:cs="Arial"/>
          <w:sz w:val="24"/>
          <w:szCs w:val="24"/>
        </w:rPr>
        <w:t>:</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заключение специализированной организации, проводившей обследование многоквартирного дома;</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заявления, письма, жалобы граждан на неудовлетворительные условия проживания - по усмотрению заявителя.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bCs/>
          <w:sz w:val="24"/>
          <w:szCs w:val="24"/>
          <w:lang w:eastAsia="ru-RU"/>
        </w:rPr>
      </w:pPr>
      <w:r w:rsidRPr="00D9650D">
        <w:rPr>
          <w:rFonts w:ascii="Arial" w:eastAsia="Times New Roman" w:hAnsi="Arial" w:cs="Arial"/>
          <w:bCs/>
          <w:sz w:val="24"/>
          <w:szCs w:val="24"/>
          <w:lang w:eastAsia="ru-RU"/>
        </w:rPr>
        <w:t xml:space="preserve">9.1.2. Для </w:t>
      </w:r>
      <w:proofErr w:type="spellStart"/>
      <w:r w:rsidRPr="00D9650D">
        <w:rPr>
          <w:rFonts w:ascii="Arial" w:eastAsia="Times New Roman" w:hAnsi="Arial" w:cs="Arial"/>
          <w:bCs/>
          <w:sz w:val="24"/>
          <w:szCs w:val="24"/>
          <w:lang w:eastAsia="ru-RU"/>
        </w:rPr>
        <w:t>подуслуги</w:t>
      </w:r>
      <w:proofErr w:type="spellEnd"/>
      <w:r w:rsidRPr="00D9650D">
        <w:rPr>
          <w:rFonts w:ascii="Arial" w:eastAsia="Times New Roman" w:hAnsi="Arial" w:cs="Arial"/>
          <w:bCs/>
          <w:sz w:val="24"/>
          <w:szCs w:val="24"/>
          <w:lang w:eastAsia="ru-RU"/>
        </w:rPr>
        <w:t xml:space="preserve"> «Признание помещения жилым помещением» заявитель предоставляет следующие документы:</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проект реконструкции нежилого помещения.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bCs/>
          <w:sz w:val="24"/>
          <w:szCs w:val="24"/>
          <w:lang w:eastAsia="ru-RU"/>
        </w:rPr>
      </w:pPr>
      <w:r w:rsidRPr="00D9650D">
        <w:rPr>
          <w:rFonts w:ascii="Arial" w:eastAsia="Times New Roman" w:hAnsi="Arial" w:cs="Arial"/>
          <w:sz w:val="24"/>
          <w:szCs w:val="24"/>
          <w:lang w:eastAsia="ru-RU"/>
        </w:rPr>
        <w:t xml:space="preserve">9.1.3. </w:t>
      </w:r>
      <w:r w:rsidRPr="00D9650D">
        <w:rPr>
          <w:rFonts w:ascii="Arial" w:eastAsia="Times New Roman" w:hAnsi="Arial" w:cs="Arial"/>
          <w:bCs/>
          <w:sz w:val="24"/>
          <w:szCs w:val="24"/>
          <w:lang w:eastAsia="ru-RU"/>
        </w:rPr>
        <w:t xml:space="preserve">Для </w:t>
      </w:r>
      <w:proofErr w:type="spellStart"/>
      <w:r w:rsidRPr="00D9650D">
        <w:rPr>
          <w:rFonts w:ascii="Arial" w:eastAsia="Times New Roman" w:hAnsi="Arial" w:cs="Arial"/>
          <w:bCs/>
          <w:sz w:val="24"/>
          <w:szCs w:val="24"/>
          <w:lang w:eastAsia="ru-RU"/>
        </w:rPr>
        <w:t>подуслуги</w:t>
      </w:r>
      <w:proofErr w:type="spellEnd"/>
      <w:r w:rsidRPr="00D9650D">
        <w:rPr>
          <w:rFonts w:ascii="Arial" w:eastAsia="Times New Roman" w:hAnsi="Arial" w:cs="Arial"/>
          <w:bCs/>
          <w:sz w:val="24"/>
          <w:szCs w:val="24"/>
          <w:lang w:eastAsia="ru-RU"/>
        </w:rPr>
        <w:t xml:space="preserve"> «Признание жилого помещения непригодным для проживания» заявитель предоставляет следующие документы:</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заявления, письма, жалобы граждан на неудовлетворительные условия проживания - по усмотрению заявителя.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форме электронного документа в личном кабинете на ЕПГУ, РПГУ, посредством электронной почты;</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на бумажном носителе лично в Администрации, в многофункциональном центре;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посредством почтового отправления с уведомлением о вручении.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D9650D" w:rsidRDefault="00D9650D" w:rsidP="00D9650D">
      <w:pPr>
        <w:autoSpaceDE w:val="0"/>
        <w:autoSpaceDN w:val="0"/>
        <w:adjustRightInd w:val="0"/>
        <w:spacing w:after="0" w:line="240" w:lineRule="auto"/>
        <w:ind w:firstLine="709"/>
        <w:jc w:val="both"/>
        <w:rPr>
          <w:rFonts w:ascii="Arial" w:eastAsia="Calibri" w:hAnsi="Arial" w:cs="Arial"/>
          <w:sz w:val="24"/>
          <w:szCs w:val="24"/>
          <w:lang w:eastAsia="ru-RU"/>
        </w:rPr>
      </w:pPr>
    </w:p>
    <w:p w:rsidR="00D9650D" w:rsidRPr="00D9650D" w:rsidRDefault="00D9650D" w:rsidP="00D9650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0"/>
          <w:szCs w:val="20"/>
        </w:rPr>
      </w:pPr>
      <w:r w:rsidRPr="00D9650D">
        <w:rPr>
          <w:rFonts w:ascii="Arial" w:eastAsia="Times New Roman" w:hAnsi="Arial" w:cs="Arial"/>
          <w:iCs/>
          <w:spacing w:val="1"/>
          <w:sz w:val="24"/>
          <w:szCs w:val="24"/>
        </w:rPr>
        <w:t>Исчерпывающий перечень документов</w:t>
      </w:r>
      <w:r w:rsidRPr="00D9650D">
        <w:rPr>
          <w:rFonts w:ascii="Arial" w:eastAsia="Times New Roman" w:hAnsi="Arial" w:cs="Arial"/>
          <w:spacing w:val="7"/>
          <w:sz w:val="24"/>
          <w:szCs w:val="24"/>
        </w:rPr>
        <w:t xml:space="preserve">, </w:t>
      </w:r>
      <w:r w:rsidRPr="00D9650D">
        <w:rPr>
          <w:rFonts w:ascii="Arial" w:eastAsia="Times New Roman" w:hAnsi="Arial" w:cs="Arial"/>
          <w:iCs/>
          <w:spacing w:val="1"/>
          <w:sz w:val="24"/>
          <w:szCs w:val="24"/>
        </w:rPr>
        <w:t>необходимых для предоставления муниципальной услуги</w:t>
      </w:r>
      <w:r w:rsidRPr="00D9650D">
        <w:rPr>
          <w:rFonts w:ascii="Arial" w:eastAsia="Times New Roman" w:hAnsi="Arial" w:cs="Arial"/>
          <w:spacing w:val="7"/>
          <w:sz w:val="24"/>
          <w:szCs w:val="24"/>
        </w:rPr>
        <w:t xml:space="preserve">, </w:t>
      </w:r>
      <w:r w:rsidRPr="00D9650D">
        <w:rPr>
          <w:rFonts w:ascii="Arial" w:eastAsia="Times New Roman" w:hAnsi="Arial" w:cs="Arial"/>
          <w:iCs/>
          <w:spacing w:val="1"/>
          <w:sz w:val="24"/>
          <w:szCs w:val="24"/>
        </w:rPr>
        <w:t>которые находятся в распоряжении органов власти</w:t>
      </w:r>
    </w:p>
    <w:p w:rsidR="00D9650D" w:rsidRPr="00D9650D" w:rsidRDefault="00D9650D" w:rsidP="00D9650D">
      <w:pPr>
        <w:tabs>
          <w:tab w:val="left" w:pos="1553"/>
        </w:tabs>
        <w:spacing w:after="0" w:line="240" w:lineRule="auto"/>
        <w:ind w:firstLine="709"/>
        <w:jc w:val="both"/>
        <w:rPr>
          <w:rFonts w:ascii="Arial" w:eastAsia="Times New Roman" w:hAnsi="Arial" w:cs="Arial"/>
          <w:iCs/>
          <w:spacing w:val="1"/>
          <w:sz w:val="24"/>
          <w:szCs w:val="24"/>
        </w:rPr>
      </w:pPr>
    </w:p>
    <w:p w:rsidR="00D9650D" w:rsidRPr="00D9650D" w:rsidRDefault="00D9650D" w:rsidP="00D9650D">
      <w:pPr>
        <w:tabs>
          <w:tab w:val="left" w:pos="1321"/>
        </w:tabs>
        <w:spacing w:after="0" w:line="240" w:lineRule="auto"/>
        <w:ind w:firstLine="709"/>
        <w:jc w:val="both"/>
        <w:rPr>
          <w:rFonts w:ascii="Arial" w:eastAsia="Times New Roman" w:hAnsi="Arial" w:cs="Arial"/>
          <w:spacing w:val="7"/>
          <w:sz w:val="24"/>
          <w:szCs w:val="24"/>
        </w:rPr>
      </w:pPr>
      <w:r w:rsidRPr="00D9650D">
        <w:rPr>
          <w:rFonts w:ascii="Arial" w:eastAsia="Times New Roman" w:hAnsi="Arial" w:cs="Arial"/>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D9650D" w:rsidRDefault="00D9650D" w:rsidP="00D9650D">
      <w:pPr>
        <w:shd w:val="clear" w:color="auto" w:fill="FFFFFF"/>
        <w:tabs>
          <w:tab w:val="left" w:pos="1553"/>
        </w:tabs>
        <w:spacing w:after="0" w:line="240" w:lineRule="auto"/>
        <w:ind w:firstLine="709"/>
        <w:jc w:val="both"/>
        <w:rPr>
          <w:rFonts w:ascii="Arial" w:eastAsia="Times New Roman" w:hAnsi="Arial" w:cs="Arial"/>
          <w:iCs/>
          <w:spacing w:val="1"/>
          <w:sz w:val="24"/>
          <w:szCs w:val="24"/>
        </w:rPr>
      </w:pPr>
      <w:r w:rsidRPr="00D9650D">
        <w:rPr>
          <w:rFonts w:ascii="Arial" w:eastAsia="Times New Roman" w:hAnsi="Arial" w:cs="Arial"/>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D9650D" w:rsidRDefault="00D9650D" w:rsidP="00D9650D">
      <w:pPr>
        <w:shd w:val="clear" w:color="auto" w:fill="FFFFFF"/>
        <w:tabs>
          <w:tab w:val="left" w:pos="1553"/>
        </w:tabs>
        <w:spacing w:after="0" w:line="240" w:lineRule="auto"/>
        <w:ind w:firstLine="709"/>
        <w:jc w:val="both"/>
        <w:rPr>
          <w:rFonts w:ascii="Arial" w:eastAsia="Times New Roman" w:hAnsi="Arial" w:cs="Arial"/>
          <w:iCs/>
          <w:spacing w:val="1"/>
          <w:sz w:val="24"/>
          <w:szCs w:val="24"/>
        </w:rPr>
      </w:pPr>
      <w:r w:rsidRPr="00D9650D">
        <w:rPr>
          <w:rFonts w:ascii="Arial" w:eastAsia="Times New Roman" w:hAnsi="Arial" w:cs="Arial"/>
          <w:iCs/>
          <w:spacing w:val="1"/>
          <w:sz w:val="24"/>
          <w:szCs w:val="24"/>
        </w:rPr>
        <w:t>- выписку из Единого государственного реестра юридических лиц;</w:t>
      </w:r>
    </w:p>
    <w:p w:rsidR="00D9650D" w:rsidRPr="00D9650D" w:rsidRDefault="00D9650D" w:rsidP="00D9650D">
      <w:pPr>
        <w:tabs>
          <w:tab w:val="left" w:pos="1553"/>
        </w:tabs>
        <w:spacing w:after="0" w:line="240" w:lineRule="auto"/>
        <w:ind w:firstLine="709"/>
        <w:jc w:val="both"/>
        <w:rPr>
          <w:rFonts w:ascii="Arial" w:eastAsia="Times New Roman" w:hAnsi="Arial" w:cs="Arial"/>
          <w:iCs/>
          <w:spacing w:val="1"/>
          <w:sz w:val="24"/>
          <w:szCs w:val="24"/>
        </w:rPr>
      </w:pPr>
      <w:r w:rsidRPr="00D9650D">
        <w:rPr>
          <w:rFonts w:ascii="Arial" w:eastAsia="Times New Roman" w:hAnsi="Arial" w:cs="Arial"/>
          <w:iCs/>
          <w:spacing w:val="1"/>
          <w:sz w:val="24"/>
          <w:szCs w:val="24"/>
        </w:rPr>
        <w:t>- выписку из Единого государственного реестра индивидуальных предпринимателей.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10.2. Запрещается требовать от Заявителя: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9650D">
        <w:rPr>
          <w:rFonts w:ascii="Arial" w:eastAsia="Calibri" w:hAnsi="Arial" w:cs="Arial"/>
          <w:bCs/>
          <w:iCs/>
          <w:sz w:val="24"/>
          <w:szCs w:val="24"/>
        </w:rPr>
        <w:t xml:space="preserve"> Воронежской области</w:t>
      </w:r>
      <w:r w:rsidRPr="00D9650D">
        <w:rPr>
          <w:rFonts w:ascii="Arial" w:eastAsia="Calibri"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D9650D" w:rsidRDefault="00D9650D" w:rsidP="00D9650D">
      <w:pPr>
        <w:spacing w:after="0" w:line="240" w:lineRule="auto"/>
        <w:ind w:firstLine="709"/>
        <w:jc w:val="both"/>
        <w:rPr>
          <w:rFonts w:ascii="Arial" w:eastAsia="Calibri" w:hAnsi="Arial" w:cs="Arial"/>
          <w:bCs/>
          <w:sz w:val="24"/>
          <w:szCs w:val="24"/>
        </w:rPr>
      </w:pPr>
      <w:proofErr w:type="gramStart"/>
      <w:r w:rsidRPr="00D9650D">
        <w:rPr>
          <w:rFonts w:ascii="Arial" w:eastAsia="Calibri"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D9650D">
        <w:rPr>
          <w:rFonts w:ascii="Arial" w:eastAsia="Calibri" w:hAnsi="Arial" w:cs="Arial"/>
          <w:bCs/>
          <w:iCs/>
          <w:sz w:val="24"/>
          <w:szCs w:val="24"/>
        </w:rPr>
        <w:t xml:space="preserve"> Воронежской области</w:t>
      </w:r>
      <w:r w:rsidRPr="00D9650D">
        <w:rPr>
          <w:rFonts w:ascii="Arial" w:eastAsia="Calibri" w:hAnsi="Arial" w:cs="Arial"/>
          <w:bCs/>
          <w:sz w:val="24"/>
          <w:szCs w:val="24"/>
        </w:rPr>
        <w:t xml:space="preserve">, муниципальными правовыми актами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 </w:t>
      </w:r>
      <w:r w:rsidRPr="00D9650D">
        <w:rPr>
          <w:rFonts w:ascii="Arial" w:eastAsia="Calibri"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9650D">
        <w:rPr>
          <w:rFonts w:ascii="Arial" w:eastAsia="Calibri" w:hAnsi="Arial" w:cs="Arial"/>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 </w:t>
      </w:r>
      <w:r w:rsidRPr="00D9650D">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9650D">
        <w:rPr>
          <w:rFonts w:ascii="Arial" w:eastAsia="Calibri" w:hAnsi="Arial" w:cs="Arial"/>
          <w:sz w:val="24"/>
          <w:szCs w:val="24"/>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9650D">
        <w:rPr>
          <w:rFonts w:ascii="Arial" w:eastAsia="Calibri" w:hAnsi="Arial" w:cs="Arial"/>
          <w:bCs/>
          <w:sz w:val="24"/>
          <w:szCs w:val="24"/>
        </w:rPr>
        <w:t>.</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 xml:space="preserve">10.3. </w:t>
      </w:r>
      <w:r w:rsidRPr="00D9650D">
        <w:rPr>
          <w:rFonts w:ascii="Arial" w:eastAsia="Calibri"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iCs/>
          <w:spacing w:val="7"/>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sz w:val="24"/>
          <w:szCs w:val="24"/>
        </w:rPr>
      </w:pPr>
      <w:r w:rsidRPr="00D9650D">
        <w:rPr>
          <w:rFonts w:ascii="Arial" w:eastAsia="Calibri" w:hAnsi="Arial" w:cs="Arial"/>
          <w:sz w:val="24"/>
          <w:szCs w:val="24"/>
        </w:rPr>
        <w:t>Исчерпывающий перечень оснований для отказа в приеме документов</w:t>
      </w:r>
      <w:r w:rsidRPr="00D9650D">
        <w:rPr>
          <w:rFonts w:ascii="Arial" w:eastAsia="Calibri" w:hAnsi="Arial" w:cs="Arial"/>
          <w:iCs/>
          <w:spacing w:val="7"/>
          <w:sz w:val="24"/>
          <w:szCs w:val="24"/>
        </w:rPr>
        <w:t xml:space="preserve">, </w:t>
      </w:r>
      <w:r w:rsidRPr="00D9650D">
        <w:rPr>
          <w:rFonts w:ascii="Arial" w:eastAsia="Calibri" w:hAnsi="Arial" w:cs="Arial"/>
          <w:sz w:val="24"/>
          <w:szCs w:val="24"/>
        </w:rPr>
        <w:t>необходимых для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11.1.5. Неполное заполнение полей в форме заявления, в том числе в интерактивной форме заявления на ЕПГУ, РПГУ;</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11.1.6. Заявление подано лицом, не имеющим полномочий представлять интересы Заявителя.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11.4. Отказ в приеме документов не препятствует повторному обращению Заявителя за получением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sz w:val="24"/>
          <w:szCs w:val="24"/>
        </w:rPr>
      </w:pPr>
      <w:r w:rsidRPr="00D9650D">
        <w:rPr>
          <w:rFonts w:ascii="Arial" w:eastAsia="Calibri" w:hAnsi="Arial" w:cs="Arial"/>
          <w:sz w:val="24"/>
          <w:szCs w:val="24"/>
        </w:rPr>
        <w:t>Исчерпывающий перечень оснований для приостановления или отказа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12.1. Оснований для приостановления предоставления Муниципальной услуги не предусмотрено.</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12.2. Основаниями для отказа в предоставлении Муниципальной услуги - являются: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12.2.1. Непредставление Заявителем заявления о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bCs/>
          <w:sz w:val="24"/>
          <w:szCs w:val="24"/>
        </w:rPr>
      </w:pPr>
      <w:r w:rsidRPr="00D9650D">
        <w:rPr>
          <w:rFonts w:ascii="Arial" w:eastAsia="Calibri" w:hAnsi="Arial" w:cs="Arial"/>
          <w:bCs/>
          <w:sz w:val="24"/>
          <w:szCs w:val="24"/>
        </w:rPr>
        <w:t xml:space="preserve">Размер платы, взимаемой с Заявителя при предоставлении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Муниципальной услуги, и способы ее взимания</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Муниципальная услуга предоставляется бесплатно.</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bCs/>
          <w:sz w:val="24"/>
          <w:szCs w:val="24"/>
        </w:rPr>
      </w:pPr>
      <w:r w:rsidRPr="00D9650D">
        <w:rPr>
          <w:rFonts w:ascii="Arial" w:eastAsia="Calibri"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bCs/>
          <w:sz w:val="24"/>
          <w:szCs w:val="24"/>
        </w:rPr>
      </w:pPr>
      <w:r w:rsidRPr="00D9650D">
        <w:rPr>
          <w:rFonts w:ascii="Arial" w:eastAsia="Calibri" w:hAnsi="Arial" w:cs="Arial"/>
          <w:bCs/>
          <w:sz w:val="24"/>
          <w:szCs w:val="24"/>
        </w:rPr>
        <w:t>Срок регистрации запроса Заявителя о предоставлении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iCs/>
          <w:spacing w:val="1"/>
          <w:sz w:val="24"/>
          <w:szCs w:val="24"/>
        </w:rPr>
      </w:pPr>
      <w:r w:rsidRPr="00D9650D">
        <w:rPr>
          <w:rFonts w:ascii="Arial" w:eastAsia="Calibri" w:hAnsi="Arial" w:cs="Arial"/>
          <w:iCs/>
          <w:spacing w:val="1"/>
          <w:sz w:val="24"/>
          <w:szCs w:val="24"/>
        </w:rPr>
        <w:t>Требования к помещениям, в которых предоставляется Муниципальная услуга</w:t>
      </w:r>
    </w:p>
    <w:p w:rsidR="00D9650D" w:rsidRPr="00D9650D" w:rsidRDefault="00D9650D" w:rsidP="00D9650D">
      <w:pPr>
        <w:spacing w:after="0" w:line="240" w:lineRule="auto"/>
        <w:ind w:firstLine="709"/>
        <w:jc w:val="both"/>
        <w:rPr>
          <w:rFonts w:ascii="Arial" w:eastAsia="Calibri" w:hAnsi="Arial" w:cs="Arial"/>
          <w:iCs/>
          <w:spacing w:val="1"/>
          <w:sz w:val="24"/>
          <w:szCs w:val="24"/>
        </w:rPr>
      </w:pPr>
    </w:p>
    <w:p w:rsidR="00D9650D" w:rsidRPr="00D9650D" w:rsidRDefault="00D9650D" w:rsidP="00D9650D">
      <w:pPr>
        <w:spacing w:after="0" w:line="240" w:lineRule="auto"/>
        <w:ind w:firstLine="709"/>
        <w:jc w:val="both"/>
        <w:rPr>
          <w:rFonts w:ascii="Arial" w:eastAsia="Calibri" w:hAnsi="Arial" w:cs="Arial"/>
          <w:iCs/>
          <w:spacing w:val="1"/>
          <w:sz w:val="24"/>
          <w:szCs w:val="24"/>
        </w:rPr>
      </w:pPr>
      <w:r w:rsidRPr="00D9650D">
        <w:rPr>
          <w:rFonts w:ascii="Arial" w:eastAsia="Calibri" w:hAnsi="Arial" w:cs="Arial"/>
          <w:sz w:val="24"/>
          <w:szCs w:val="24"/>
        </w:rPr>
        <w:t xml:space="preserve">16.1. Местоположение административных зданий, в которых осуществляется прием </w:t>
      </w:r>
      <w:r w:rsidRPr="00D9650D">
        <w:rPr>
          <w:rFonts w:ascii="Arial" w:eastAsia="Calibri" w:hAnsi="Arial" w:cs="Arial"/>
          <w:bCs/>
          <w:sz w:val="24"/>
          <w:szCs w:val="24"/>
        </w:rPr>
        <w:t>заявлений</w:t>
      </w:r>
      <w:r w:rsidRPr="00D9650D">
        <w:rPr>
          <w:rFonts w:ascii="Arial" w:eastAsia="Calibri"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наименование;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местонахождение и юридический адрес;</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режим работы;</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график приема;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номера телефонов для справок.</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16.7. Помещения, в которых предоставляется Муниципальная услуга, оснащаются: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противопожарной системой и средствами пожаротушения;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системой оповещения о возникновении чрезвычайной ситуации;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средствами оказания первой медицинской помощи;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туалетными комнатами для посетителей.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16.11. Места приема Заявителей оборудуются информационными табличками (вывесками) с указанием: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номера кабинета и наименования отдела;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фамилии, имени и отчества (последнее – при наличии), должности ответственного лица за прием документов;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графика приема Заявителей.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sz w:val="24"/>
          <w:szCs w:val="24"/>
        </w:rPr>
      </w:pPr>
      <w:r w:rsidRPr="00D9650D">
        <w:rPr>
          <w:rFonts w:ascii="Arial" w:eastAsia="Calibri" w:hAnsi="Arial" w:cs="Arial"/>
          <w:sz w:val="24"/>
          <w:szCs w:val="24"/>
        </w:rPr>
        <w:t>Показатели качества и доступности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возможность выбора Заявителем форм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z w:val="24"/>
          <w:szCs w:val="24"/>
        </w:rPr>
        <w:t xml:space="preserve">в) </w:t>
      </w:r>
      <w:r w:rsidRPr="00D9650D">
        <w:rPr>
          <w:rFonts w:ascii="Arial" w:eastAsia="Calibri"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доступность обращения за предоставлением Муниципальной услуги, в том числе для маломобильных групп населения;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numPr>
          <w:ilvl w:val="0"/>
          <w:numId w:val="6"/>
        </w:numPr>
        <w:spacing w:after="0" w:line="240" w:lineRule="auto"/>
        <w:ind w:left="0" w:firstLine="709"/>
        <w:jc w:val="both"/>
        <w:rPr>
          <w:rFonts w:ascii="Arial" w:eastAsia="Calibri" w:hAnsi="Arial" w:cs="Arial"/>
          <w:iCs/>
          <w:spacing w:val="1"/>
          <w:sz w:val="24"/>
          <w:szCs w:val="24"/>
        </w:rPr>
      </w:pPr>
      <w:r w:rsidRPr="00D9650D">
        <w:rPr>
          <w:rFonts w:ascii="Arial" w:eastAsia="Calibri" w:hAnsi="Arial" w:cs="Arial"/>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D9650D" w:rsidRDefault="00D9650D" w:rsidP="00D9650D">
      <w:pPr>
        <w:spacing w:after="0" w:line="240" w:lineRule="auto"/>
        <w:ind w:firstLine="709"/>
        <w:jc w:val="both"/>
        <w:rPr>
          <w:rFonts w:ascii="Arial" w:eastAsia="Calibri" w:hAnsi="Arial" w:cs="Arial"/>
          <w:iCs/>
          <w:spacing w:val="1"/>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 Услуг, необходимых и обязательных для предоставления данной Муниципальной услуги, не имеется.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9650D">
        <w:rPr>
          <w:rFonts w:ascii="Arial" w:eastAsia="Calibri" w:hAnsi="Arial" w:cs="Arial"/>
          <w:sz w:val="24"/>
          <w:szCs w:val="24"/>
        </w:rPr>
        <w:t>автозаполнение</w:t>
      </w:r>
      <w:proofErr w:type="spellEnd"/>
      <w:r w:rsidRPr="00D9650D">
        <w:rPr>
          <w:rFonts w:ascii="Arial" w:eastAsia="Calibri"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D9650D">
        <w:rPr>
          <w:rFonts w:ascii="Arial" w:eastAsia="Calibri" w:hAnsi="Arial" w:cs="Arial"/>
          <w:sz w:val="24"/>
          <w:szCs w:val="24"/>
        </w:rPr>
        <w:t>автозаполнения</w:t>
      </w:r>
      <w:proofErr w:type="spellEnd"/>
      <w:r w:rsidRPr="00D9650D">
        <w:rPr>
          <w:rFonts w:ascii="Arial" w:eastAsia="Calibri"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Электронные документы представляются в следующих форматах:</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а) </w:t>
      </w:r>
      <w:r w:rsidRPr="00D9650D">
        <w:rPr>
          <w:rFonts w:ascii="Arial" w:eastAsia="Calibri" w:hAnsi="Arial" w:cs="Arial"/>
          <w:sz w:val="24"/>
          <w:szCs w:val="24"/>
          <w:lang w:val="en-US"/>
        </w:rPr>
        <w:t>xml</w:t>
      </w:r>
      <w:r w:rsidRPr="00D9650D">
        <w:rPr>
          <w:rFonts w:ascii="Arial" w:eastAsia="Calibri"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650D">
        <w:rPr>
          <w:rFonts w:ascii="Arial" w:eastAsia="Calibri" w:hAnsi="Arial" w:cs="Arial"/>
          <w:sz w:val="24"/>
          <w:szCs w:val="24"/>
          <w:lang w:val="en-US"/>
        </w:rPr>
        <w:t>xml</w:t>
      </w:r>
      <w:r w:rsidRPr="00D9650D">
        <w:rPr>
          <w:rFonts w:ascii="Arial" w:eastAsia="Calibri" w:hAnsi="Arial" w:cs="Arial"/>
          <w:sz w:val="24"/>
          <w:szCs w:val="24"/>
        </w:rPr>
        <w:t>;</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б) </w:t>
      </w:r>
      <w:r w:rsidRPr="00D9650D">
        <w:rPr>
          <w:rFonts w:ascii="Arial" w:eastAsia="Calibri" w:hAnsi="Arial" w:cs="Arial"/>
          <w:sz w:val="24"/>
          <w:szCs w:val="24"/>
          <w:lang w:val="en-US"/>
        </w:rPr>
        <w:t>doc</w:t>
      </w:r>
      <w:r w:rsidRPr="00D9650D">
        <w:rPr>
          <w:rFonts w:ascii="Arial" w:eastAsia="Calibri" w:hAnsi="Arial" w:cs="Arial"/>
          <w:sz w:val="24"/>
          <w:szCs w:val="24"/>
        </w:rPr>
        <w:t xml:space="preserve">, </w:t>
      </w:r>
      <w:proofErr w:type="spellStart"/>
      <w:r w:rsidRPr="00D9650D">
        <w:rPr>
          <w:rFonts w:ascii="Arial" w:eastAsia="Calibri" w:hAnsi="Arial" w:cs="Arial"/>
          <w:sz w:val="24"/>
          <w:szCs w:val="24"/>
          <w:lang w:val="en-US"/>
        </w:rPr>
        <w:t>docx</w:t>
      </w:r>
      <w:proofErr w:type="spellEnd"/>
      <w:r w:rsidRPr="00D9650D">
        <w:rPr>
          <w:rFonts w:ascii="Arial" w:eastAsia="Calibri" w:hAnsi="Arial" w:cs="Arial"/>
          <w:sz w:val="24"/>
          <w:szCs w:val="24"/>
        </w:rPr>
        <w:t xml:space="preserve">, </w:t>
      </w:r>
      <w:proofErr w:type="spellStart"/>
      <w:r w:rsidRPr="00D9650D">
        <w:rPr>
          <w:rFonts w:ascii="Arial" w:eastAsia="Calibri" w:hAnsi="Arial" w:cs="Arial"/>
          <w:sz w:val="24"/>
          <w:szCs w:val="24"/>
          <w:lang w:val="en-US"/>
        </w:rPr>
        <w:t>odt</w:t>
      </w:r>
      <w:proofErr w:type="spellEnd"/>
      <w:r w:rsidRPr="00D9650D">
        <w:rPr>
          <w:rFonts w:ascii="Arial" w:eastAsia="Calibri" w:hAnsi="Arial" w:cs="Arial"/>
          <w:sz w:val="24"/>
          <w:szCs w:val="24"/>
        </w:rPr>
        <w:t xml:space="preserve"> - для документов с текстовым содержанием, не включающим формулы;</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в) </w:t>
      </w:r>
      <w:proofErr w:type="spellStart"/>
      <w:r w:rsidRPr="00D9650D">
        <w:rPr>
          <w:rFonts w:ascii="Arial" w:eastAsia="Calibri" w:hAnsi="Arial" w:cs="Arial"/>
          <w:sz w:val="24"/>
          <w:szCs w:val="24"/>
          <w:lang w:val="en-US"/>
        </w:rPr>
        <w:t>pdf</w:t>
      </w:r>
      <w:proofErr w:type="spellEnd"/>
      <w:r w:rsidRPr="00D9650D">
        <w:rPr>
          <w:rFonts w:ascii="Arial" w:eastAsia="Calibri" w:hAnsi="Arial" w:cs="Arial"/>
          <w:sz w:val="24"/>
          <w:szCs w:val="24"/>
        </w:rPr>
        <w:t xml:space="preserve">, </w:t>
      </w:r>
      <w:r w:rsidRPr="00D9650D">
        <w:rPr>
          <w:rFonts w:ascii="Arial" w:eastAsia="Calibri" w:hAnsi="Arial" w:cs="Arial"/>
          <w:sz w:val="24"/>
          <w:szCs w:val="24"/>
          <w:lang w:val="en-US"/>
        </w:rPr>
        <w:t>jpg</w:t>
      </w:r>
      <w:r w:rsidRPr="00D9650D">
        <w:rPr>
          <w:rFonts w:ascii="Arial" w:eastAsia="Calibri" w:hAnsi="Arial" w:cs="Arial"/>
          <w:sz w:val="24"/>
          <w:szCs w:val="24"/>
        </w:rPr>
        <w:t xml:space="preserve">, </w:t>
      </w:r>
      <w:r w:rsidRPr="00D9650D">
        <w:rPr>
          <w:rFonts w:ascii="Arial" w:eastAsia="Calibri" w:hAnsi="Arial" w:cs="Arial"/>
          <w:sz w:val="24"/>
          <w:szCs w:val="24"/>
          <w:lang w:val="en-US"/>
        </w:rPr>
        <w:t>jpeg</w:t>
      </w:r>
      <w:r w:rsidRPr="00D9650D">
        <w:rPr>
          <w:rFonts w:ascii="Arial" w:eastAsia="Calibri" w:hAnsi="Arial" w:cs="Arial"/>
          <w:sz w:val="24"/>
          <w:szCs w:val="24"/>
        </w:rPr>
        <w:t xml:space="preserve">, </w:t>
      </w:r>
      <w:proofErr w:type="spellStart"/>
      <w:r w:rsidRPr="00D9650D">
        <w:rPr>
          <w:rFonts w:ascii="Arial" w:eastAsia="Calibri" w:hAnsi="Arial" w:cs="Arial"/>
          <w:sz w:val="24"/>
          <w:szCs w:val="24"/>
          <w:lang w:val="en-US"/>
        </w:rPr>
        <w:t>png</w:t>
      </w:r>
      <w:proofErr w:type="spellEnd"/>
      <w:r w:rsidRPr="00D9650D">
        <w:rPr>
          <w:rFonts w:ascii="Arial" w:eastAsia="Calibri" w:hAnsi="Arial" w:cs="Arial"/>
          <w:sz w:val="24"/>
          <w:szCs w:val="24"/>
        </w:rPr>
        <w:t xml:space="preserve">, </w:t>
      </w:r>
      <w:r w:rsidRPr="00D9650D">
        <w:rPr>
          <w:rFonts w:ascii="Arial" w:eastAsia="Calibri" w:hAnsi="Arial" w:cs="Arial"/>
          <w:sz w:val="24"/>
          <w:szCs w:val="24"/>
          <w:lang w:val="en-US"/>
        </w:rPr>
        <w:t>bmp</w:t>
      </w:r>
      <w:r w:rsidRPr="00D9650D">
        <w:rPr>
          <w:rFonts w:ascii="Arial" w:eastAsia="Calibri" w:hAnsi="Arial" w:cs="Arial"/>
          <w:sz w:val="24"/>
          <w:szCs w:val="24"/>
        </w:rPr>
        <w:t xml:space="preserve">, </w:t>
      </w:r>
      <w:r w:rsidRPr="00D9650D">
        <w:rPr>
          <w:rFonts w:ascii="Arial" w:eastAsia="Calibri" w:hAnsi="Arial" w:cs="Arial"/>
          <w:sz w:val="24"/>
          <w:szCs w:val="24"/>
          <w:lang w:val="en-US"/>
        </w:rPr>
        <w:t>tiff</w:t>
      </w:r>
      <w:r w:rsidRPr="00D9650D">
        <w:rPr>
          <w:rFonts w:ascii="Arial" w:eastAsia="Calibri"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г) </w:t>
      </w:r>
      <w:r w:rsidRPr="00D9650D">
        <w:rPr>
          <w:rFonts w:ascii="Arial" w:eastAsia="Calibri" w:hAnsi="Arial" w:cs="Arial"/>
          <w:sz w:val="24"/>
          <w:szCs w:val="24"/>
          <w:lang w:val="en-US"/>
        </w:rPr>
        <w:t>zip</w:t>
      </w:r>
      <w:r w:rsidRPr="00D9650D">
        <w:rPr>
          <w:rFonts w:ascii="Arial" w:eastAsia="Calibri" w:hAnsi="Arial" w:cs="Arial"/>
          <w:sz w:val="24"/>
          <w:szCs w:val="24"/>
        </w:rPr>
        <w:t xml:space="preserve">, </w:t>
      </w:r>
      <w:proofErr w:type="spellStart"/>
      <w:r w:rsidRPr="00D9650D">
        <w:rPr>
          <w:rFonts w:ascii="Arial" w:eastAsia="Calibri" w:hAnsi="Arial" w:cs="Arial"/>
          <w:sz w:val="24"/>
          <w:szCs w:val="24"/>
          <w:lang w:val="en-US"/>
        </w:rPr>
        <w:t>rar</w:t>
      </w:r>
      <w:proofErr w:type="spellEnd"/>
      <w:r w:rsidRPr="00D9650D">
        <w:rPr>
          <w:rFonts w:ascii="Arial" w:eastAsia="Calibri" w:hAnsi="Arial" w:cs="Arial"/>
          <w:sz w:val="24"/>
          <w:szCs w:val="24"/>
        </w:rPr>
        <w:t xml:space="preserve"> для сжатых документов в один файл;</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д) </w:t>
      </w:r>
      <w:r w:rsidRPr="00D9650D">
        <w:rPr>
          <w:rFonts w:ascii="Arial" w:eastAsia="Calibri" w:hAnsi="Arial" w:cs="Arial"/>
          <w:sz w:val="24"/>
          <w:szCs w:val="24"/>
          <w:lang w:val="en-US"/>
        </w:rPr>
        <w:t>sig</w:t>
      </w:r>
      <w:r w:rsidRPr="00D9650D">
        <w:rPr>
          <w:rFonts w:ascii="Arial" w:eastAsia="Calibri" w:hAnsi="Arial" w:cs="Arial"/>
          <w:sz w:val="24"/>
          <w:szCs w:val="24"/>
        </w:rPr>
        <w:t xml:space="preserve"> для открепленной усиленной квалифицированной электронной подписи.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650D">
        <w:rPr>
          <w:rFonts w:ascii="Arial" w:eastAsia="Calibri" w:hAnsi="Arial" w:cs="Arial"/>
          <w:sz w:val="24"/>
          <w:szCs w:val="24"/>
          <w:lang w:val="en-US"/>
        </w:rPr>
        <w:t>dpi</w:t>
      </w:r>
      <w:r w:rsidRPr="00D9650D">
        <w:rPr>
          <w:rFonts w:ascii="Arial" w:eastAsia="Calibri" w:hAnsi="Arial" w:cs="Arial"/>
          <w:sz w:val="24"/>
          <w:szCs w:val="24"/>
        </w:rPr>
        <w:t xml:space="preserve"> (масштаб 1:1) с использованием следующих режимов: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«черно-белый» (при отсутствии в документе графических изображений и (или) цветного текста);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«оттенки серого» (при наличии в документе графических изображений, отличных от цветного графического изображения);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18.8. Электронные документы должны обеспечивать:</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возможность идентифицировать документ и количество листов в документе;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содержать оглавление, соответствующее их смыслу и содержанию;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18.9. Документы, подлежащие представлению в форматах </w:t>
      </w:r>
      <w:proofErr w:type="spellStart"/>
      <w:r w:rsidRPr="00D9650D">
        <w:rPr>
          <w:rFonts w:ascii="Arial" w:eastAsia="Calibri" w:hAnsi="Arial" w:cs="Arial"/>
          <w:sz w:val="24"/>
          <w:szCs w:val="24"/>
          <w:lang w:val="en-US"/>
        </w:rPr>
        <w:t>xls</w:t>
      </w:r>
      <w:proofErr w:type="spellEnd"/>
      <w:r w:rsidRPr="00D9650D">
        <w:rPr>
          <w:rFonts w:ascii="Arial" w:eastAsia="Calibri" w:hAnsi="Arial" w:cs="Arial"/>
          <w:sz w:val="24"/>
          <w:szCs w:val="24"/>
        </w:rPr>
        <w:t xml:space="preserve">, </w:t>
      </w:r>
      <w:proofErr w:type="spellStart"/>
      <w:r w:rsidRPr="00D9650D">
        <w:rPr>
          <w:rFonts w:ascii="Arial" w:eastAsia="Calibri" w:hAnsi="Arial" w:cs="Arial"/>
          <w:spacing w:val="5"/>
          <w:sz w:val="24"/>
          <w:szCs w:val="24"/>
          <w:lang w:val="en-US"/>
        </w:rPr>
        <w:t>xlIsx</w:t>
      </w:r>
      <w:proofErr w:type="spellEnd"/>
      <w:r w:rsidRPr="00D9650D">
        <w:rPr>
          <w:rFonts w:ascii="Arial" w:eastAsia="Calibri" w:hAnsi="Arial" w:cs="Arial"/>
          <w:spacing w:val="5"/>
          <w:sz w:val="24"/>
          <w:szCs w:val="24"/>
        </w:rPr>
        <w:t xml:space="preserve"> </w:t>
      </w:r>
      <w:r w:rsidRPr="00D9650D">
        <w:rPr>
          <w:rFonts w:ascii="Arial" w:eastAsia="Calibri" w:hAnsi="Arial" w:cs="Arial"/>
          <w:sz w:val="24"/>
          <w:szCs w:val="24"/>
        </w:rPr>
        <w:t xml:space="preserve">или </w:t>
      </w:r>
      <w:proofErr w:type="spellStart"/>
      <w:r w:rsidRPr="00D9650D">
        <w:rPr>
          <w:rFonts w:ascii="Arial" w:eastAsia="Calibri" w:hAnsi="Arial" w:cs="Arial"/>
          <w:sz w:val="24"/>
          <w:szCs w:val="24"/>
          <w:lang w:val="en-US"/>
        </w:rPr>
        <w:t>ods</w:t>
      </w:r>
      <w:proofErr w:type="spellEnd"/>
      <w:r w:rsidRPr="00D9650D">
        <w:rPr>
          <w:rFonts w:ascii="Arial" w:eastAsia="Calibri" w:hAnsi="Arial" w:cs="Arial"/>
          <w:sz w:val="24"/>
          <w:szCs w:val="24"/>
        </w:rPr>
        <w:t>, формируются в виде отдельного электронного документа.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18.10. Информационными системами, используемыми для предоставления Муниципальной услуги, являются: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информационная система Воронежской области «Портал Воронежской области в сети Интернет»;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Многофункциональный центр осуществляет: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Выдачу Заявителю результата предоставления Муниципальной услуги, на бумажном носителе.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18.19. Работник многофункционального центра осуществляет следующие действия: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проверяет полномочия представителя Заявителя (в случае обращения представителя заявителя);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определяет статус исполнения заявления о предоставлении Муниципальной услуги в АИС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выдает результат предоставления Муниципальной услуги на бумажном носителе Заявителю. </w:t>
      </w:r>
    </w:p>
    <w:p w:rsidR="00D9650D" w:rsidRPr="00D9650D" w:rsidRDefault="00D9650D" w:rsidP="00D9650D">
      <w:pPr>
        <w:widowControl w:val="0"/>
        <w:tabs>
          <w:tab w:val="left" w:pos="3825"/>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val="en-US" w:eastAsia="ru-RU"/>
        </w:rPr>
        <w:t>III</w:t>
      </w:r>
      <w:r w:rsidRPr="00D9650D">
        <w:rPr>
          <w:rFonts w:ascii="Arial" w:eastAsia="Times New Roman" w:hAnsi="Arial" w:cs="Arial"/>
          <w:sz w:val="24"/>
          <w:szCs w:val="24"/>
          <w:lang w:eastAsia="ru-RU"/>
        </w:rPr>
        <w:t>. Состав, последовательность и сроки выполнения</w:t>
      </w:r>
    </w:p>
    <w:p w:rsidR="00D9650D" w:rsidRPr="00D9650D" w:rsidRDefault="00D9650D" w:rsidP="00D9650D">
      <w:pPr>
        <w:widowControl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административных процедур, требования к порядку</w:t>
      </w:r>
    </w:p>
    <w:p w:rsidR="00D9650D" w:rsidRPr="00D9650D" w:rsidRDefault="00D9650D" w:rsidP="00D9650D">
      <w:pPr>
        <w:widowControl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их выполнения</w:t>
      </w:r>
    </w:p>
    <w:p w:rsidR="00D9650D" w:rsidRPr="00D9650D" w:rsidRDefault="00D9650D" w:rsidP="00D9650D">
      <w:pPr>
        <w:widowControl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19.1. Перечень вариантов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19.2. Перечень административных процедур для каждого варианта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а) прием и регистрация заявления с приложенными к нему документами;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б) формирование и направление межведомственных запросов;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г) выдача (направление) результата предоставления Муниципальной услуги Заявителю. </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20. Описание административной процедуры профилирования Заявителя</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21. Подразделы, содержащие описание вариантов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bCs/>
          <w:sz w:val="24"/>
          <w:szCs w:val="24"/>
          <w:highlight w:val="lightGray"/>
        </w:rPr>
      </w:pPr>
    </w:p>
    <w:p w:rsidR="00D9650D" w:rsidRPr="00D9650D" w:rsidRDefault="00D9650D" w:rsidP="00D9650D">
      <w:pPr>
        <w:spacing w:after="0" w:line="240" w:lineRule="auto"/>
        <w:ind w:firstLine="709"/>
        <w:jc w:val="both"/>
        <w:rPr>
          <w:rFonts w:ascii="Arial" w:eastAsia="Calibri" w:hAnsi="Arial" w:cs="Arial"/>
          <w:bCs/>
          <w:sz w:val="24"/>
          <w:szCs w:val="24"/>
          <w:highlight w:val="lightGray"/>
        </w:rPr>
      </w:pPr>
      <w:r w:rsidRPr="00D9650D">
        <w:rPr>
          <w:rFonts w:ascii="Arial" w:eastAsia="Calibri" w:hAnsi="Arial" w:cs="Arial"/>
          <w:bCs/>
          <w:sz w:val="24"/>
          <w:szCs w:val="24"/>
        </w:rPr>
        <w:lastRenderedPageBreak/>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21.2. Прием и регистрация заявления с приложенными к нему документами.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К заявлению должны быть приложены документы, указанные в пункте 9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устанавливает предмет обращения, личность Заявителя;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D9650D" w:rsidRDefault="00D9650D" w:rsidP="00D9650D">
      <w:pPr>
        <w:spacing w:after="0" w:line="240" w:lineRule="auto"/>
        <w:ind w:firstLine="709"/>
        <w:jc w:val="both"/>
        <w:rPr>
          <w:rFonts w:ascii="Arial" w:eastAsia="Calibri" w:hAnsi="Arial" w:cs="Arial"/>
          <w:bCs/>
          <w:sz w:val="24"/>
          <w:szCs w:val="24"/>
          <w:highlight w:val="lightGray"/>
        </w:rPr>
      </w:pPr>
      <w:r w:rsidRPr="00D9650D">
        <w:rPr>
          <w:rFonts w:ascii="Arial" w:eastAsia="Calibri" w:hAnsi="Arial" w:cs="Arial"/>
          <w:bCs/>
          <w:sz w:val="24"/>
          <w:szCs w:val="24"/>
        </w:rPr>
        <w:t>Максимальный срок исполнения административной процедуры - 1 рабочий день.</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 xml:space="preserve">21.3. </w:t>
      </w:r>
      <w:r w:rsidRPr="00D9650D">
        <w:rPr>
          <w:rFonts w:ascii="Arial" w:eastAsia="Calibri" w:hAnsi="Arial" w:cs="Arial"/>
          <w:sz w:val="24"/>
          <w:szCs w:val="24"/>
        </w:rPr>
        <w:t xml:space="preserve">Формирование и направление межведомственных запросов.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в Управлении Федеральной налоговой службы по Воронежской области: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выписку из Единого государственного реестра юридических лиц;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выписку из Единого государственного реестра индивидуальных предпринимателей.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наименование органа, направляющего межведомственный запрос;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наименование органа или организации, в адрес которых направляется межведомственный запрос;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контактная информация для направления ответа на межведомственный запрос;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дата направления межведомственного запроса;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информация о факте получения согласия на обработку персональных данных.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21.4.1. Комиссия осуществляет следующие функции: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21.4.2. </w:t>
      </w:r>
      <w:proofErr w:type="gramStart"/>
      <w:r w:rsidRPr="00D9650D">
        <w:rPr>
          <w:rFonts w:ascii="Arial" w:eastAsia="Times New Roman" w:hAnsi="Arial" w:cs="Arial"/>
          <w:sz w:val="24"/>
          <w:szCs w:val="24"/>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D9650D">
        <w:rPr>
          <w:rFonts w:ascii="Arial" w:eastAsia="Times New Roman" w:hAnsi="Arial" w:cs="Arial"/>
          <w:sz w:val="24"/>
          <w:szCs w:val="24"/>
          <w:lang w:eastAsia="ru-RU"/>
        </w:rPr>
        <w:t xml:space="preserve"> документа с использованием единого портала, а также размещает такое уведомление на межведомственном </w:t>
      </w:r>
      <w:proofErr w:type="gramStart"/>
      <w:r w:rsidRPr="00D9650D">
        <w:rPr>
          <w:rFonts w:ascii="Arial" w:eastAsia="Times New Roman" w:hAnsi="Arial" w:cs="Arial"/>
          <w:sz w:val="24"/>
          <w:szCs w:val="24"/>
          <w:lang w:eastAsia="ru-RU"/>
        </w:rPr>
        <w:t>портале</w:t>
      </w:r>
      <w:proofErr w:type="gramEnd"/>
      <w:r w:rsidRPr="00D9650D">
        <w:rPr>
          <w:rFonts w:ascii="Arial" w:eastAsia="Times New Roman" w:hAnsi="Arial" w:cs="Arial"/>
          <w:sz w:val="24"/>
          <w:szCs w:val="24"/>
          <w:lang w:eastAsia="ru-RU"/>
        </w:rPr>
        <w:t xml:space="preserve">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80B71" w:rsidRPr="00D9650D" w:rsidRDefault="00D80B71"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w:t>
      </w:r>
      <w:proofErr w:type="gramStart"/>
      <w:r>
        <w:rPr>
          <w:rFonts w:ascii="Arial" w:eastAsia="Times New Roman" w:hAnsi="Arial" w:cs="Arial"/>
          <w:sz w:val="24"/>
          <w:szCs w:val="24"/>
          <w:lang w:eastAsia="ru-RU"/>
        </w:rPr>
        <w:t>позднее</w:t>
      </w:r>
      <w:proofErr w:type="gramEnd"/>
      <w:r>
        <w:rPr>
          <w:rFonts w:ascii="Arial" w:eastAsia="Times New Roman" w:hAnsi="Arial" w:cs="Arial"/>
          <w:sz w:val="24"/>
          <w:szCs w:val="24"/>
          <w:lang w:eastAsia="ru-RU"/>
        </w:rPr>
        <w:t xml:space="preserve"> чем за 15 календарных дней до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w:t>
      </w:r>
      <w:r w:rsidR="005F0E18">
        <w:rPr>
          <w:rFonts w:ascii="Arial" w:eastAsia="Times New Roman" w:hAnsi="Arial" w:cs="Arial"/>
          <w:sz w:val="24"/>
          <w:szCs w:val="24"/>
          <w:lang w:eastAsia="ru-RU"/>
        </w:rPr>
        <w:t xml:space="preserve">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w:t>
      </w:r>
      <w:proofErr w:type="gramStart"/>
      <w:r w:rsidR="005F0E18">
        <w:rPr>
          <w:rFonts w:ascii="Arial" w:eastAsia="Times New Roman" w:hAnsi="Arial" w:cs="Arial"/>
          <w:sz w:val="24"/>
          <w:szCs w:val="24"/>
          <w:lang w:eastAsia="ru-RU"/>
        </w:rPr>
        <w:t>о-</w:t>
      </w:r>
      <w:proofErr w:type="gramEnd"/>
      <w:r w:rsidR="005F0E18">
        <w:rPr>
          <w:rFonts w:ascii="Arial" w:eastAsia="Times New Roman" w:hAnsi="Arial" w:cs="Arial"/>
          <w:sz w:val="24"/>
          <w:szCs w:val="24"/>
          <w:lang w:eastAsia="ru-RU"/>
        </w:rPr>
        <w:t xml:space="preserve"> телекоммуникационной сети « Интернет»</w:t>
      </w:r>
      <w:bookmarkStart w:id="0" w:name="_GoBack"/>
      <w:bookmarkEnd w:id="0"/>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 соответствии </w:t>
      </w:r>
      <w:r w:rsidRPr="00D9650D">
        <w:rPr>
          <w:rFonts w:ascii="Arial" w:eastAsia="Calibri" w:hAnsi="Arial" w:cs="Arial"/>
          <w:iCs/>
          <w:sz w:val="24"/>
          <w:szCs w:val="24"/>
        </w:rPr>
        <w:t>помещения</w:t>
      </w:r>
      <w:r w:rsidRPr="00D9650D">
        <w:rPr>
          <w:rFonts w:ascii="Arial" w:eastAsia="Calibri" w:hAnsi="Arial" w:cs="Arial"/>
          <w:sz w:val="24"/>
          <w:szCs w:val="24"/>
        </w:rPr>
        <w:t xml:space="preserve"> требованиям, предъявляемым к </w:t>
      </w:r>
      <w:r w:rsidRPr="00D9650D">
        <w:rPr>
          <w:rFonts w:ascii="Arial" w:eastAsia="Calibri" w:hAnsi="Arial" w:cs="Arial"/>
          <w:iCs/>
          <w:sz w:val="24"/>
          <w:szCs w:val="24"/>
        </w:rPr>
        <w:t>жилому</w:t>
      </w:r>
      <w:r w:rsidRPr="00D9650D">
        <w:rPr>
          <w:rFonts w:ascii="Arial" w:eastAsia="Calibri" w:hAnsi="Arial" w:cs="Arial"/>
          <w:sz w:val="24"/>
          <w:szCs w:val="24"/>
        </w:rPr>
        <w:t xml:space="preserve"> помещению, и его пригодности для проживания;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 выявлении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w:t>
      </w:r>
      <w:r w:rsidRPr="00D9650D">
        <w:rPr>
          <w:rFonts w:ascii="Arial" w:eastAsia="Calibri" w:hAnsi="Arial" w:cs="Arial"/>
          <w:iCs/>
          <w:sz w:val="24"/>
          <w:szCs w:val="24"/>
        </w:rPr>
        <w:t>помещения</w:t>
      </w:r>
      <w:r w:rsidRPr="00D9650D">
        <w:rPr>
          <w:rFonts w:ascii="Arial" w:eastAsia="Calibri" w:hAnsi="Arial" w:cs="Arial"/>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9650D">
        <w:rPr>
          <w:rFonts w:ascii="Arial" w:eastAsia="Calibri" w:hAnsi="Arial" w:cs="Arial"/>
          <w:iCs/>
          <w:sz w:val="24"/>
          <w:szCs w:val="24"/>
        </w:rPr>
        <w:t>жилого</w:t>
      </w:r>
      <w:r w:rsidRPr="00D9650D">
        <w:rPr>
          <w:rFonts w:ascii="Arial" w:eastAsia="Calibri" w:hAnsi="Arial" w:cs="Arial"/>
          <w:sz w:val="24"/>
          <w:szCs w:val="24"/>
        </w:rPr>
        <w:t xml:space="preserve"> </w:t>
      </w:r>
      <w:r w:rsidRPr="00D9650D">
        <w:rPr>
          <w:rFonts w:ascii="Arial" w:eastAsia="Calibri" w:hAnsi="Arial" w:cs="Arial"/>
          <w:iCs/>
          <w:sz w:val="24"/>
          <w:szCs w:val="24"/>
        </w:rPr>
        <w:t>помещения</w:t>
      </w:r>
      <w:r w:rsidRPr="00D9650D">
        <w:rPr>
          <w:rFonts w:ascii="Arial" w:eastAsia="Calibri" w:hAnsi="Arial" w:cs="Arial"/>
          <w:sz w:val="24"/>
          <w:szCs w:val="24"/>
        </w:rPr>
        <w:t xml:space="preserve"> в соответствие с установленными в настоящем Положении требованиями;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 выявлении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w:t>
      </w:r>
      <w:r w:rsidRPr="00D9650D">
        <w:rPr>
          <w:rFonts w:ascii="Arial" w:eastAsia="Calibri" w:hAnsi="Arial" w:cs="Arial"/>
          <w:iCs/>
          <w:sz w:val="24"/>
          <w:szCs w:val="24"/>
        </w:rPr>
        <w:t>помещения</w:t>
      </w:r>
      <w:r w:rsidRPr="00D9650D">
        <w:rPr>
          <w:rFonts w:ascii="Arial" w:eastAsia="Calibri" w:hAnsi="Arial" w:cs="Arial"/>
          <w:sz w:val="24"/>
          <w:szCs w:val="24"/>
        </w:rPr>
        <w:t xml:space="preserve"> непригодным для проживания;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 xml:space="preserve">- об отсутствии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w:t>
      </w:r>
      <w:r w:rsidRPr="00D9650D">
        <w:rPr>
          <w:rFonts w:ascii="Arial" w:eastAsia="Calibri" w:hAnsi="Arial" w:cs="Arial"/>
          <w:iCs/>
          <w:sz w:val="24"/>
          <w:szCs w:val="24"/>
        </w:rPr>
        <w:t>жилого</w:t>
      </w:r>
      <w:r w:rsidRPr="00D9650D">
        <w:rPr>
          <w:rFonts w:ascii="Arial" w:eastAsia="Calibri" w:hAnsi="Arial" w:cs="Arial"/>
          <w:sz w:val="24"/>
          <w:szCs w:val="24"/>
        </w:rPr>
        <w:t xml:space="preserve"> </w:t>
      </w:r>
      <w:r w:rsidRPr="00D9650D">
        <w:rPr>
          <w:rFonts w:ascii="Arial" w:eastAsia="Calibri" w:hAnsi="Arial" w:cs="Arial"/>
          <w:iCs/>
          <w:sz w:val="24"/>
          <w:szCs w:val="24"/>
        </w:rPr>
        <w:t>помещения</w:t>
      </w:r>
      <w:r w:rsidRPr="00D9650D">
        <w:rPr>
          <w:rFonts w:ascii="Arial" w:eastAsia="Calibri" w:hAnsi="Arial" w:cs="Arial"/>
          <w:sz w:val="24"/>
          <w:szCs w:val="24"/>
        </w:rPr>
        <w:t xml:space="preserve"> непригодным для проживания;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 выявлении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многоквартирного дома аварийным и подлежащим реконструкции;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 выявлении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многоквартирного дома аварийным и подлежащим сносу;</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об отсутствии оснований для </w:t>
      </w:r>
      <w:r w:rsidRPr="00D9650D">
        <w:rPr>
          <w:rFonts w:ascii="Arial" w:eastAsia="Calibri" w:hAnsi="Arial" w:cs="Arial"/>
          <w:iCs/>
          <w:sz w:val="24"/>
          <w:szCs w:val="24"/>
        </w:rPr>
        <w:t>признания</w:t>
      </w:r>
      <w:r w:rsidRPr="00D9650D">
        <w:rPr>
          <w:rFonts w:ascii="Arial" w:eastAsia="Calibri" w:hAnsi="Arial" w:cs="Arial"/>
          <w:sz w:val="24"/>
          <w:szCs w:val="24"/>
        </w:rPr>
        <w:t xml:space="preserve"> многоквартирного дома аварийным и подлежащим сносу или реконструкции.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Максимальный срок исполнения административной процедуры - 3 дня.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Результатом административной процедуры является составление Заключения.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Максимальный срок исполнения административной процедуры - 12 дней.</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w:t>
      </w:r>
      <w:r w:rsidRPr="00D9650D">
        <w:rPr>
          <w:rFonts w:ascii="Arial" w:eastAsia="Times New Roman" w:hAnsi="Arial" w:cs="Arial"/>
          <w:sz w:val="24"/>
          <w:szCs w:val="24"/>
          <w:lang w:eastAsia="ru-RU"/>
        </w:rPr>
        <w:lastRenderedPageBreak/>
        <w:t>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Максимальный срок исполнения административной процедуры - 3 дня.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bCs/>
          <w:sz w:val="24"/>
          <w:szCs w:val="24"/>
          <w:lang w:eastAsia="ru-RU"/>
        </w:rPr>
        <w:t xml:space="preserve">21.4.10. </w:t>
      </w:r>
      <w:r w:rsidRPr="00D9650D">
        <w:rPr>
          <w:rFonts w:ascii="Arial" w:eastAsia="Times New Roman" w:hAnsi="Arial" w:cs="Arial"/>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Подготовленный специалистом проект постановления передается для подписания главе администрации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r w:rsidRPr="00D9650D">
        <w:rPr>
          <w:rFonts w:ascii="Arial" w:eastAsia="Calibri" w:hAnsi="Arial" w:cs="Arial"/>
          <w:bCs/>
          <w:sz w:val="24"/>
          <w:szCs w:val="24"/>
        </w:rPr>
        <w:t>.</w:t>
      </w:r>
    </w:p>
    <w:p w:rsidR="00D9650D" w:rsidRPr="00D9650D" w:rsidRDefault="00D9650D" w:rsidP="00D9650D">
      <w:pPr>
        <w:spacing w:after="0" w:line="240" w:lineRule="auto"/>
        <w:ind w:firstLine="709"/>
        <w:jc w:val="both"/>
        <w:rPr>
          <w:rFonts w:ascii="Arial" w:eastAsia="Calibri" w:hAnsi="Arial" w:cs="Arial"/>
          <w:bCs/>
          <w:sz w:val="24"/>
          <w:szCs w:val="24"/>
          <w:highlight w:val="cyan"/>
        </w:rPr>
      </w:pPr>
      <w:r w:rsidRPr="00D9650D">
        <w:rPr>
          <w:rFonts w:ascii="Arial" w:eastAsia="Calibri" w:hAnsi="Arial" w:cs="Arial"/>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 xml:space="preserve">21.5. </w:t>
      </w:r>
      <w:r w:rsidRPr="00D9650D">
        <w:rPr>
          <w:rFonts w:ascii="Arial" w:eastAsia="Calibri" w:hAnsi="Arial" w:cs="Arial"/>
          <w:sz w:val="24"/>
          <w:szCs w:val="24"/>
        </w:rPr>
        <w:t xml:space="preserve">Выдача (направление) результата предоставления Муниципальной услуги Заявителю.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Специалист МФЦ:</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выдает Заявителю результат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Максимальное время административной процедуры – один рабочий день.</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21.6. Административная процедура по истребованию дополнительных сведений у Заявителя не применяется.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22.3. Формирование межведомственных запросов.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22.4. Рассмотрение заявления.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22.5. Выдача (направление) документов Заявителю.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9650D">
        <w:rPr>
          <w:rFonts w:ascii="Arial" w:eastAsia="Calibri" w:hAnsi="Arial" w:cs="Arial"/>
          <w:sz w:val="24"/>
          <w:szCs w:val="24"/>
        </w:rPr>
        <w:t>с даты принятия</w:t>
      </w:r>
      <w:proofErr w:type="gramEnd"/>
      <w:r w:rsidRPr="00D9650D">
        <w:rPr>
          <w:rFonts w:ascii="Arial" w:eastAsia="Calibri" w:hAnsi="Arial" w:cs="Arial"/>
          <w:sz w:val="24"/>
          <w:szCs w:val="24"/>
        </w:rPr>
        <w:t xml:space="preserve"> и подписания соответствующего решения </w:t>
      </w:r>
      <w:r w:rsidRPr="00D9650D">
        <w:rPr>
          <w:rFonts w:ascii="Arial" w:eastAsia="Calibri" w:hAnsi="Arial" w:cs="Arial"/>
          <w:bCs/>
          <w:sz w:val="24"/>
          <w:szCs w:val="24"/>
        </w:rPr>
        <w:t xml:space="preserve">главой администрации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r w:rsidRPr="00D9650D">
        <w:rPr>
          <w:rFonts w:ascii="Arial" w:eastAsia="Calibri" w:hAnsi="Arial" w:cs="Arial"/>
          <w:sz w:val="24"/>
          <w:szCs w:val="24"/>
        </w:rPr>
        <w:t xml:space="preserve">.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22.6. Исчерпывающий перечень оснований для отказа в исправлении документов: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22.6.1. Обращение лица, не являющегося Заявителем (его представителем);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22.6.2. Отсутствие опечаток или ошибок в документах.</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22.7. Административная процедура по истребованию дополнительных сведений у Заявителя не применяется.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9650D" w:rsidRDefault="00D9650D" w:rsidP="00D9650D">
      <w:pPr>
        <w:spacing w:after="0" w:line="240" w:lineRule="auto"/>
        <w:ind w:firstLine="709"/>
        <w:jc w:val="both"/>
        <w:rPr>
          <w:rFonts w:ascii="Arial" w:eastAsia="Calibri" w:hAnsi="Arial" w:cs="Arial"/>
          <w:bCs/>
          <w:sz w:val="24"/>
          <w:szCs w:val="24"/>
        </w:rPr>
      </w:pPr>
      <w:r w:rsidRPr="00D9650D">
        <w:rPr>
          <w:rFonts w:ascii="Arial" w:eastAsia="Calibri" w:hAnsi="Arial" w:cs="Arial"/>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23.2. Формирование межведомственных запросов.</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23.3. Рассмотрение заявления.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D9650D">
        <w:rPr>
          <w:rFonts w:ascii="Arial" w:eastAsia="Calibri" w:hAnsi="Arial" w:cs="Arial"/>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9650D">
        <w:rPr>
          <w:rFonts w:ascii="Arial" w:eastAsia="Calibri" w:hAnsi="Arial" w:cs="Arial"/>
          <w:sz w:val="24"/>
          <w:szCs w:val="24"/>
        </w:rPr>
        <w:t>.</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23.4. Выдача (направление) документов Заявителю.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Дубликаты документов </w:t>
      </w:r>
      <w:r w:rsidRPr="00D9650D">
        <w:rPr>
          <w:rFonts w:ascii="Arial" w:eastAsia="Calibri" w:hAnsi="Arial" w:cs="Arial"/>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9650D">
        <w:rPr>
          <w:rFonts w:ascii="Arial" w:eastAsia="Calibri" w:hAnsi="Arial" w:cs="Arial"/>
          <w:sz w:val="24"/>
          <w:szCs w:val="24"/>
        </w:rPr>
        <w:t xml:space="preserve">направляются (выдаются) Заявителю на бумажных носителях в течение 1 рабочего дня </w:t>
      </w:r>
      <w:proofErr w:type="gramStart"/>
      <w:r w:rsidRPr="00D9650D">
        <w:rPr>
          <w:rFonts w:ascii="Arial" w:eastAsia="Calibri" w:hAnsi="Arial" w:cs="Arial"/>
          <w:sz w:val="24"/>
          <w:szCs w:val="24"/>
        </w:rPr>
        <w:t>с даты заверения</w:t>
      </w:r>
      <w:proofErr w:type="gramEnd"/>
      <w:r w:rsidRPr="00D9650D">
        <w:rPr>
          <w:rFonts w:ascii="Arial" w:eastAsia="Calibri" w:hAnsi="Arial" w:cs="Arial"/>
          <w:sz w:val="24"/>
          <w:szCs w:val="24"/>
        </w:rPr>
        <w:t xml:space="preserve"> соответствующих документов </w:t>
      </w:r>
      <w:r w:rsidRPr="00D9650D">
        <w:rPr>
          <w:rFonts w:ascii="Arial" w:eastAsia="Calibri" w:hAnsi="Arial" w:cs="Arial"/>
          <w:bCs/>
          <w:sz w:val="24"/>
          <w:szCs w:val="24"/>
        </w:rPr>
        <w:t xml:space="preserve">главой администрации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r w:rsidRPr="00D9650D">
        <w:rPr>
          <w:rFonts w:ascii="Arial" w:eastAsia="Calibri" w:hAnsi="Arial" w:cs="Arial"/>
          <w:sz w:val="24"/>
          <w:szCs w:val="24"/>
        </w:rPr>
        <w:t xml:space="preserve">.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23.6. Административная процедура по истребованию дополнительных сведений у Заявителя не применяется.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24. Порядок оставления запроса Заявителя без рассмотрения.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lang w:val="en-US"/>
        </w:rPr>
        <w:t>IV</w:t>
      </w:r>
      <w:r w:rsidRPr="00D9650D">
        <w:rPr>
          <w:rFonts w:ascii="Arial" w:eastAsia="Calibri" w:hAnsi="Arial" w:cs="Arial"/>
          <w:sz w:val="24"/>
          <w:szCs w:val="24"/>
        </w:rPr>
        <w:t>. Формы контроля за исполнением административного регламента</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iCs/>
          <w:spacing w:val="1"/>
          <w:sz w:val="24"/>
          <w:szCs w:val="24"/>
        </w:rPr>
      </w:pPr>
      <w:r w:rsidRPr="00D9650D">
        <w:rPr>
          <w:rFonts w:ascii="Arial" w:eastAsia="Calibri" w:hAnsi="Arial" w:cs="Arial"/>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D9650D">
        <w:rPr>
          <w:rFonts w:ascii="Arial" w:eastAsia="Calibri" w:hAnsi="Arial" w:cs="Arial"/>
          <w:spacing w:val="7"/>
          <w:sz w:val="24"/>
          <w:szCs w:val="24"/>
        </w:rPr>
        <w:t xml:space="preserve"> </w:t>
      </w:r>
      <w:r w:rsidRPr="00D9650D">
        <w:rPr>
          <w:rFonts w:ascii="Arial" w:eastAsia="Calibri" w:hAnsi="Arial" w:cs="Arial"/>
          <w:iCs/>
          <w:spacing w:val="1"/>
          <w:sz w:val="24"/>
          <w:szCs w:val="24"/>
        </w:rPr>
        <w:t xml:space="preserve">положений </w:t>
      </w:r>
      <w:r w:rsidRPr="00D9650D">
        <w:rPr>
          <w:rFonts w:ascii="Arial" w:eastAsia="Calibri" w:hAnsi="Arial" w:cs="Arial"/>
          <w:iCs/>
          <w:spacing w:val="1"/>
          <w:sz w:val="24"/>
          <w:szCs w:val="24"/>
        </w:rPr>
        <w:lastRenderedPageBreak/>
        <w:t>административного регламента и иных нормативных правовых актов</w:t>
      </w:r>
      <w:r w:rsidRPr="00D9650D">
        <w:rPr>
          <w:rFonts w:ascii="Arial" w:eastAsia="Calibri" w:hAnsi="Arial" w:cs="Arial"/>
          <w:spacing w:val="7"/>
          <w:sz w:val="24"/>
          <w:szCs w:val="24"/>
        </w:rPr>
        <w:t xml:space="preserve">, </w:t>
      </w:r>
      <w:r w:rsidRPr="00D9650D">
        <w:rPr>
          <w:rFonts w:ascii="Arial" w:eastAsia="Calibri" w:hAnsi="Arial" w:cs="Arial"/>
          <w:iCs/>
          <w:spacing w:val="1"/>
          <w:sz w:val="24"/>
          <w:szCs w:val="24"/>
        </w:rPr>
        <w:t>устанавливающих требования к предоставлению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D9650D" w:rsidRDefault="00D9650D" w:rsidP="00D9650D">
      <w:pPr>
        <w:spacing w:after="0" w:line="240" w:lineRule="auto"/>
        <w:ind w:firstLine="709"/>
        <w:jc w:val="both"/>
        <w:rPr>
          <w:rFonts w:ascii="Arial" w:eastAsia="Calibri" w:hAnsi="Arial" w:cs="Arial"/>
          <w:iCs/>
          <w:spacing w:val="1"/>
          <w:sz w:val="24"/>
          <w:szCs w:val="24"/>
        </w:rPr>
      </w:pPr>
      <w:r w:rsidRPr="00D9650D">
        <w:rPr>
          <w:rFonts w:ascii="Arial" w:eastAsia="Calibri" w:hAnsi="Arial" w:cs="Arial"/>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26.2. При плановой проверке полноты и качества предоставления Муниципальной услуги контролю подлежат:</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а) соблюдение сроков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б) соблюдение положений настоящего Административного регламента;</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в) правильность и обоснованность принятого решения об отказе в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26.3. Основанием для проведения внеплановых проверок являются:</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27. </w:t>
      </w:r>
      <w:r w:rsidRPr="00D9650D">
        <w:rPr>
          <w:rFonts w:ascii="Arial" w:eastAsia="Calibri"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6231">
        <w:rPr>
          <w:rFonts w:ascii="Arial" w:eastAsia="Calibri" w:hAnsi="Arial" w:cs="Arial"/>
          <w:spacing w:val="7"/>
          <w:sz w:val="24"/>
          <w:szCs w:val="24"/>
        </w:rPr>
        <w:t>Новотроицкого</w:t>
      </w:r>
      <w:r w:rsidRPr="00D9650D">
        <w:rPr>
          <w:rFonts w:ascii="Arial" w:eastAsia="Calibri" w:hAnsi="Arial" w:cs="Arial"/>
          <w:spacing w:val="7"/>
          <w:sz w:val="24"/>
          <w:szCs w:val="24"/>
        </w:rPr>
        <w:t xml:space="preserve"> сельского поселения </w:t>
      </w:r>
      <w:r w:rsidR="001F6231">
        <w:rPr>
          <w:rFonts w:ascii="Arial" w:eastAsia="Calibri" w:hAnsi="Arial" w:cs="Arial"/>
          <w:spacing w:val="7"/>
          <w:sz w:val="24"/>
          <w:szCs w:val="24"/>
        </w:rPr>
        <w:t>Терновского</w:t>
      </w:r>
      <w:r w:rsidRPr="00D9650D">
        <w:rPr>
          <w:rFonts w:ascii="Arial" w:eastAsia="Calibri"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27.2. Персональная ответственность должностных лиц за правильность и своевременность принятия решения о предоставлении (об отказе в </w:t>
      </w:r>
      <w:r w:rsidRPr="00D9650D">
        <w:rPr>
          <w:rFonts w:ascii="Arial" w:eastAsia="Calibri" w:hAnsi="Arial" w:cs="Arial"/>
          <w:spacing w:val="7"/>
          <w:sz w:val="24"/>
          <w:szCs w:val="24"/>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28. </w:t>
      </w:r>
      <w:r w:rsidRPr="00D9650D">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650D">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sidRPr="00D9650D">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r w:rsidRPr="00D9650D">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D9650D" w:rsidRDefault="00D9650D" w:rsidP="00D9650D">
      <w:pPr>
        <w:spacing w:after="0" w:line="240" w:lineRule="auto"/>
        <w:ind w:firstLine="709"/>
        <w:jc w:val="both"/>
        <w:rPr>
          <w:rFonts w:ascii="Arial" w:eastAsia="Calibri" w:hAnsi="Arial" w:cs="Arial"/>
          <w:spacing w:val="7"/>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Раздел V. </w:t>
      </w:r>
      <w:r w:rsidRPr="00D9650D">
        <w:rPr>
          <w:rFonts w:ascii="Arial" w:eastAsia="Calibri" w:hAnsi="Arial" w:cs="Arial"/>
          <w:bCs/>
          <w:sz w:val="24"/>
          <w:szCs w:val="24"/>
        </w:rPr>
        <w:t>Досудебный (внесудебный) порядок обжалования решений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и действий (бездействия) органа, предоставляющего</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муниципальную услугу, МФЦ, организаций, указанных в части</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1.1 статьи 16 федерального закона от 27.07.2010 № 210-ФЗ,</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lastRenderedPageBreak/>
        <w:t>а также их должностных лиц, муниципальных служащих,</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bCs/>
          <w:sz w:val="24"/>
          <w:szCs w:val="24"/>
        </w:rPr>
        <w:t>работников</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30. Заявитель может обратиться с жалобой в том числе в следующих случаях: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нарушение срока регистрации запроса о предоставлении муниципальной услуги, комплексного запроса;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lastRenderedPageBreak/>
        <w:t xml:space="preserve">- нарушение срока или порядка выдачи документов по результатам предоставления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31. Заявители имеют право на получение информации, необходимой для обоснования и рассмотрения жалобы.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32. Оснований для отказа в рассмотрении жалобы не имеется.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33. Основанием для начала процедуры досудебного (внесудебного) обжалования является поступившая жалоба.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34. Жалоба должна содержать: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9650D">
        <w:rPr>
          <w:rFonts w:ascii="Arial" w:eastAsia="Calibri" w:hAnsi="Arial" w:cs="Arial"/>
          <w:sz w:val="24"/>
          <w:szCs w:val="24"/>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35. Жалобы на решения и действия (бездействие) должностного лица подаются в Администрацию.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Глава администрации </w:t>
      </w:r>
      <w:r w:rsidR="001F6231">
        <w:rPr>
          <w:rFonts w:ascii="Arial" w:eastAsia="Calibri" w:hAnsi="Arial" w:cs="Arial"/>
          <w:sz w:val="24"/>
          <w:szCs w:val="24"/>
        </w:rPr>
        <w:t>Новотроицкого</w:t>
      </w:r>
      <w:r w:rsidRPr="00D9650D">
        <w:rPr>
          <w:rFonts w:ascii="Arial" w:eastAsia="Calibri" w:hAnsi="Arial" w:cs="Arial"/>
          <w:sz w:val="24"/>
          <w:szCs w:val="24"/>
        </w:rPr>
        <w:t xml:space="preserve"> сельского поселения </w:t>
      </w:r>
      <w:r w:rsidR="001F6231">
        <w:rPr>
          <w:rFonts w:ascii="Arial" w:eastAsia="Calibri" w:hAnsi="Arial" w:cs="Arial"/>
          <w:sz w:val="24"/>
          <w:szCs w:val="24"/>
        </w:rPr>
        <w:t>Терновского</w:t>
      </w:r>
      <w:r w:rsidRPr="00D9650D">
        <w:rPr>
          <w:rFonts w:ascii="Arial" w:eastAsia="Calibri" w:hAnsi="Arial" w:cs="Arial"/>
          <w:sz w:val="24"/>
          <w:szCs w:val="24"/>
        </w:rPr>
        <w:t xml:space="preserve"> муниципального района Воронежской области проводит личный прием заявителей.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D9650D" w:rsidRDefault="00D9650D" w:rsidP="00D9650D">
      <w:pPr>
        <w:spacing w:after="0" w:line="240" w:lineRule="auto"/>
        <w:ind w:firstLine="709"/>
        <w:jc w:val="both"/>
        <w:rPr>
          <w:rFonts w:ascii="Arial" w:eastAsia="Calibri" w:hAnsi="Arial" w:cs="Arial"/>
          <w:sz w:val="24"/>
          <w:szCs w:val="24"/>
        </w:rPr>
      </w:pPr>
      <w:bookmarkStart w:id="1" w:name="p39"/>
      <w:bookmarkEnd w:id="1"/>
      <w:r w:rsidRPr="00D9650D">
        <w:rPr>
          <w:rFonts w:ascii="Arial" w:eastAsia="Calibri" w:hAnsi="Arial" w:cs="Arial"/>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2) в удовлетворении жалобы отказывается.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9650D" w:rsidRPr="00D9650D" w:rsidRDefault="00D9650D" w:rsidP="00D9650D">
      <w:pPr>
        <w:spacing w:after="0" w:line="240" w:lineRule="auto"/>
        <w:ind w:firstLine="709"/>
        <w:jc w:val="both"/>
        <w:rPr>
          <w:rFonts w:ascii="Arial" w:eastAsia="Calibri" w:hAnsi="Arial" w:cs="Arial"/>
          <w:sz w:val="24"/>
          <w:szCs w:val="24"/>
        </w:rPr>
      </w:pPr>
      <w:bookmarkStart w:id="2" w:name="p43"/>
      <w:bookmarkEnd w:id="2"/>
      <w:r w:rsidRPr="00D9650D">
        <w:rPr>
          <w:rFonts w:ascii="Arial" w:eastAsia="Calibri" w:hAnsi="Arial" w:cs="Arial"/>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9650D">
        <w:rPr>
          <w:rFonts w:ascii="Arial" w:eastAsia="Calibri" w:hAnsi="Arial" w:cs="Arial"/>
          <w:sz w:val="24"/>
          <w:szCs w:val="24"/>
        </w:rPr>
        <w:lastRenderedPageBreak/>
        <w:t xml:space="preserve">действиях, которые необходимо совершить заявителю в целях получения муниципальной услуги.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bookmarkStart w:id="3" w:name="_Toc134019825"/>
      <w:r w:rsidRPr="00D9650D">
        <w:rPr>
          <w:rFonts w:ascii="Arial" w:eastAsia="Calibri" w:hAnsi="Arial" w:cs="Arial"/>
          <w:sz w:val="24"/>
          <w:szCs w:val="24"/>
        </w:rPr>
        <w:t>Перечень нормативных правовых актов, регулирующих порядок</w:t>
      </w:r>
      <w:bookmarkEnd w:id="3"/>
    </w:p>
    <w:p w:rsidR="00D9650D" w:rsidRPr="00D9650D" w:rsidRDefault="00D9650D" w:rsidP="00D9650D">
      <w:pPr>
        <w:spacing w:after="0" w:line="240" w:lineRule="auto"/>
        <w:ind w:firstLine="709"/>
        <w:jc w:val="both"/>
        <w:rPr>
          <w:rFonts w:ascii="Arial" w:eastAsia="Calibri" w:hAnsi="Arial" w:cs="Arial"/>
          <w:sz w:val="24"/>
          <w:szCs w:val="24"/>
        </w:rPr>
      </w:pPr>
      <w:bookmarkStart w:id="4" w:name="_Toc134019826"/>
      <w:r w:rsidRPr="00D9650D">
        <w:rPr>
          <w:rFonts w:ascii="Arial" w:eastAsia="Calibri" w:hAnsi="Arial" w:cs="Arial"/>
          <w:sz w:val="24"/>
          <w:szCs w:val="24"/>
        </w:rPr>
        <w:t>досудебного (внесудебного) обжалования действий</w:t>
      </w:r>
      <w:bookmarkEnd w:id="4"/>
    </w:p>
    <w:p w:rsidR="00D9650D" w:rsidRPr="00D9650D" w:rsidRDefault="00D9650D" w:rsidP="00D9650D">
      <w:pPr>
        <w:spacing w:after="0" w:line="240" w:lineRule="auto"/>
        <w:ind w:firstLine="709"/>
        <w:jc w:val="both"/>
        <w:rPr>
          <w:rFonts w:ascii="Arial" w:eastAsia="Calibri" w:hAnsi="Arial" w:cs="Arial"/>
          <w:sz w:val="24"/>
          <w:szCs w:val="24"/>
        </w:rPr>
      </w:pPr>
      <w:bookmarkStart w:id="5" w:name="_Toc134019827"/>
      <w:r w:rsidRPr="00D9650D">
        <w:rPr>
          <w:rFonts w:ascii="Arial" w:eastAsia="Calibri" w:hAnsi="Arial" w:cs="Arial"/>
          <w:sz w:val="24"/>
          <w:szCs w:val="24"/>
        </w:rPr>
        <w:t>(бездействия) и (или) решений, принятых (осуществленных)</w:t>
      </w:r>
      <w:bookmarkEnd w:id="5"/>
    </w:p>
    <w:p w:rsidR="00D9650D" w:rsidRPr="00D9650D" w:rsidRDefault="00D9650D" w:rsidP="00D9650D">
      <w:pPr>
        <w:spacing w:after="0" w:line="240" w:lineRule="auto"/>
        <w:ind w:firstLine="709"/>
        <w:jc w:val="both"/>
        <w:rPr>
          <w:rFonts w:ascii="Arial" w:eastAsia="Calibri" w:hAnsi="Arial" w:cs="Arial"/>
          <w:sz w:val="24"/>
          <w:szCs w:val="24"/>
        </w:rPr>
      </w:pPr>
      <w:bookmarkStart w:id="6" w:name="_Toc134019828"/>
      <w:r w:rsidRPr="00D9650D">
        <w:rPr>
          <w:rFonts w:ascii="Arial" w:eastAsia="Calibri" w:hAnsi="Arial" w:cs="Arial"/>
          <w:sz w:val="24"/>
          <w:szCs w:val="24"/>
        </w:rPr>
        <w:t>в ходе предоставления муниципальной услуги</w:t>
      </w:r>
      <w:bookmarkEnd w:id="6"/>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Федеральным законом N 210-ФЗ;</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9650D">
        <w:rPr>
          <w:rFonts w:ascii="Arial" w:eastAsia="Calibri" w:hAnsi="Arial" w:cs="Arial"/>
          <w:spacing w:val="7"/>
          <w:sz w:val="24"/>
          <w:szCs w:val="24"/>
        </w:rPr>
        <w:t>».</w:t>
      </w:r>
    </w:p>
    <w:p w:rsidR="00D9650D" w:rsidRPr="00D9650D" w:rsidRDefault="00D9650D" w:rsidP="00D9650D">
      <w:pPr>
        <w:spacing w:after="0" w:line="240" w:lineRule="auto"/>
        <w:ind w:firstLine="3261"/>
        <w:jc w:val="both"/>
        <w:rPr>
          <w:rFonts w:ascii="Arial" w:eastAsia="Calibri" w:hAnsi="Arial" w:cs="Arial"/>
          <w:sz w:val="24"/>
          <w:szCs w:val="24"/>
        </w:rPr>
      </w:pPr>
      <w:r w:rsidRPr="00D9650D">
        <w:rPr>
          <w:rFonts w:ascii="Times New Roman" w:eastAsia="Calibri" w:hAnsi="Times New Roman" w:cs="Arial"/>
          <w:spacing w:val="7"/>
          <w:sz w:val="28"/>
          <w:szCs w:val="26"/>
        </w:rPr>
        <w:br w:type="page"/>
      </w:r>
      <w:r w:rsidRPr="00D9650D">
        <w:rPr>
          <w:rFonts w:ascii="Arial" w:eastAsia="Calibri" w:hAnsi="Arial" w:cs="Arial"/>
          <w:sz w:val="24"/>
          <w:szCs w:val="24"/>
        </w:rPr>
        <w:lastRenderedPageBreak/>
        <w:t>Приложение № 1</w:t>
      </w:r>
    </w:p>
    <w:p w:rsidR="00D9650D" w:rsidRPr="00D9650D" w:rsidRDefault="00D9650D" w:rsidP="00D9650D">
      <w:pPr>
        <w:spacing w:after="0" w:line="240" w:lineRule="auto"/>
        <w:ind w:firstLine="3261"/>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Форма</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В администрацию </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Новотроицкого</w:t>
      </w:r>
      <w:r w:rsidR="00D9650D" w:rsidRPr="00D9650D">
        <w:rPr>
          <w:rFonts w:ascii="Arial" w:eastAsia="Times New Roman" w:hAnsi="Arial" w:cs="Arial"/>
          <w:sz w:val="24"/>
          <w:szCs w:val="24"/>
          <w:lang w:eastAsia="zh-CN"/>
        </w:rPr>
        <w:t xml:space="preserve"> сельского поселения</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Терновского</w:t>
      </w:r>
      <w:r w:rsidR="00D9650D" w:rsidRPr="00D9650D">
        <w:rPr>
          <w:rFonts w:ascii="Arial" w:eastAsia="Times New Roman" w:hAnsi="Arial" w:cs="Arial"/>
          <w:sz w:val="24"/>
          <w:szCs w:val="24"/>
          <w:lang w:eastAsia="zh-CN"/>
        </w:rPr>
        <w:t xml:space="preserve"> муниципального района</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Воронежской области</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w:t>
      </w:r>
      <w:bookmarkStart w:id="7" w:name="P479"/>
      <w:bookmarkEnd w:id="7"/>
      <w:r w:rsidRPr="00D9650D">
        <w:rPr>
          <w:rFonts w:ascii="Arial" w:eastAsia="Times New Roman" w:hAnsi="Arial" w:cs="Arial"/>
          <w:sz w:val="24"/>
          <w:szCs w:val="24"/>
          <w:lang w:eastAsia="zh-CN"/>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 доверенности в интересах)</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(адрес регистрации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(телефон (указывается по желанию))</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Заявление</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__________________________________________________________________</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аварийным и подлежащим сносу (реконструкции).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Прошу выдать (направить) постановление администрации </w:t>
      </w:r>
      <w:r w:rsidR="001F6231">
        <w:rPr>
          <w:rFonts w:ascii="Arial" w:eastAsia="Times New Roman" w:hAnsi="Arial" w:cs="Arial"/>
          <w:sz w:val="24"/>
          <w:szCs w:val="24"/>
          <w:lang w:eastAsia="ru-RU"/>
        </w:rPr>
        <w:t>Новотроицкого</w:t>
      </w:r>
      <w:r w:rsidRPr="00D9650D">
        <w:rPr>
          <w:rFonts w:ascii="Arial" w:eastAsia="Times New Roman" w:hAnsi="Arial" w:cs="Arial"/>
          <w:sz w:val="24"/>
          <w:szCs w:val="24"/>
          <w:lang w:eastAsia="ru-RU"/>
        </w:rPr>
        <w:t xml:space="preserve"> сельского поселения и заключение межведомственной Комиссии (нужное подчеркнуть):</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(указать срок/ бессрочно)</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9650D" w:rsidTr="00D9650D">
        <w:tc>
          <w:tcPr>
            <w:tcW w:w="4082" w:type="dxa"/>
            <w:hideMark/>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 ________ 20___ г.</w:t>
            </w:r>
          </w:p>
        </w:tc>
        <w:tc>
          <w:tcPr>
            <w:tcW w:w="340"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649"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D9650D" w:rsidRPr="00D9650D" w:rsidTr="00D9650D">
        <w:tc>
          <w:tcPr>
            <w:tcW w:w="4082"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40"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649"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(подпись)</w:t>
            </w:r>
          </w:p>
        </w:tc>
      </w:tr>
    </w:tbl>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D9650D" w:rsidRPr="00D9650D" w:rsidTr="00D9650D">
        <w:trPr>
          <w:trHeight w:val="344"/>
        </w:trPr>
        <w:tc>
          <w:tcPr>
            <w:tcW w:w="9372" w:type="dxa"/>
            <w:gridSpan w:val="5"/>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rPr>
          <w:trHeight w:val="344"/>
        </w:trPr>
        <w:tc>
          <w:tcPr>
            <w:tcW w:w="9372" w:type="dxa"/>
            <w:gridSpan w:val="5"/>
            <w:tcBorders>
              <w:top w:val="single" w:sz="4" w:space="0" w:color="auto"/>
              <w:left w:val="nil"/>
              <w:bottom w:val="nil"/>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rPr>
          <w:gridAfter w:val="1"/>
          <w:wAfter w:w="16" w:type="dxa"/>
          <w:trHeight w:val="675"/>
        </w:trPr>
        <w:tc>
          <w:tcPr>
            <w:tcW w:w="3188"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440"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420"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3308" w:type="dxa"/>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 ________ 20___ г.</w:t>
            </w:r>
          </w:p>
        </w:tc>
      </w:tr>
      <w:tr w:rsidR="00D9650D" w:rsidRPr="00D9650D" w:rsidTr="00D9650D">
        <w:trPr>
          <w:gridAfter w:val="1"/>
          <w:wAfter w:w="16" w:type="dxa"/>
          <w:trHeight w:val="581"/>
        </w:trPr>
        <w:tc>
          <w:tcPr>
            <w:tcW w:w="3188"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(Ф.И.О. заявителя или уполномоченного лица)</w:t>
            </w:r>
          </w:p>
        </w:tc>
        <w:tc>
          <w:tcPr>
            <w:tcW w:w="440"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420"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(подпись)</w:t>
            </w:r>
          </w:p>
        </w:tc>
        <w:tc>
          <w:tcPr>
            <w:tcW w:w="3308"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bl>
    <w:p w:rsidR="00D9650D" w:rsidRPr="00D9650D" w:rsidRDefault="00D9650D" w:rsidP="00D9650D">
      <w:pPr>
        <w:adjustRightInd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adjustRightInd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br w:type="page"/>
      </w:r>
      <w:r w:rsidRPr="00D9650D">
        <w:rPr>
          <w:rFonts w:ascii="Arial" w:eastAsia="Times New Roman" w:hAnsi="Arial" w:cs="Arial"/>
          <w:sz w:val="24"/>
          <w:szCs w:val="24"/>
          <w:lang w:eastAsia="ru-RU"/>
        </w:rPr>
        <w:lastRenderedPageBreak/>
        <w:t>Приложение № 2</w:t>
      </w:r>
    </w:p>
    <w:p w:rsidR="00D9650D" w:rsidRPr="00D9650D" w:rsidRDefault="00D9650D" w:rsidP="00D9650D">
      <w:pPr>
        <w:spacing w:after="0" w:line="240" w:lineRule="auto"/>
        <w:ind w:firstLine="3261"/>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Форма</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В администрацию </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Новотроицкого</w:t>
      </w:r>
      <w:r w:rsidR="00D9650D" w:rsidRPr="00D9650D">
        <w:rPr>
          <w:rFonts w:ascii="Arial" w:eastAsia="Times New Roman" w:hAnsi="Arial" w:cs="Arial"/>
          <w:sz w:val="24"/>
          <w:szCs w:val="24"/>
          <w:lang w:eastAsia="zh-CN"/>
        </w:rPr>
        <w:t xml:space="preserve"> сельского поселения</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Терновского</w:t>
      </w:r>
      <w:r w:rsidR="00D9650D" w:rsidRPr="00D9650D">
        <w:rPr>
          <w:rFonts w:ascii="Arial" w:eastAsia="Times New Roman" w:hAnsi="Arial" w:cs="Arial"/>
          <w:sz w:val="24"/>
          <w:szCs w:val="24"/>
          <w:lang w:eastAsia="zh-CN"/>
        </w:rPr>
        <w:t xml:space="preserve"> муниципального района</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Воронежской области</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 доверенности в интересах)</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(адрес регистрации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(телефон (указывается по желанию))</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Заявление</w:t>
      </w:r>
    </w:p>
    <w:p w:rsidR="00D9650D" w:rsidRPr="00D9650D" w:rsidRDefault="00D9650D" w:rsidP="00D9650D">
      <w:pPr>
        <w:adjustRightInd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__________________________________________________________________, жилым помещением.</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Прошу выдать (направить) заключение межведомственной Комиссии (нужное подчеркнуть):</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(указать срок/бессрочно)</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9650D" w:rsidTr="00D9650D">
        <w:tc>
          <w:tcPr>
            <w:tcW w:w="4082" w:type="dxa"/>
            <w:hideMark/>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 ________ 20___ г.</w:t>
            </w:r>
          </w:p>
        </w:tc>
        <w:tc>
          <w:tcPr>
            <w:tcW w:w="340"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649"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r>
      <w:tr w:rsidR="00D9650D" w:rsidRPr="00D9650D" w:rsidTr="00D9650D">
        <w:tc>
          <w:tcPr>
            <w:tcW w:w="4082"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340" w:type="dxa"/>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c>
        <w:tc>
          <w:tcPr>
            <w:tcW w:w="4649"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(подпись)</w:t>
            </w:r>
          </w:p>
        </w:tc>
      </w:tr>
    </w:tbl>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 заявлению прилагаю следующие документы:</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D9650D" w:rsidRPr="00D9650D" w:rsidTr="00D9650D">
        <w:trPr>
          <w:gridAfter w:val="1"/>
          <w:wAfter w:w="285" w:type="dxa"/>
        </w:trPr>
        <w:tc>
          <w:tcPr>
            <w:tcW w:w="9071" w:type="dxa"/>
            <w:gridSpan w:val="4"/>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rPr>
          <w:gridAfter w:val="1"/>
          <w:wAfter w:w="285" w:type="dxa"/>
        </w:trPr>
        <w:tc>
          <w:tcPr>
            <w:tcW w:w="9071" w:type="dxa"/>
            <w:gridSpan w:val="4"/>
            <w:tcBorders>
              <w:top w:val="single" w:sz="4" w:space="0" w:color="auto"/>
              <w:left w:val="nil"/>
              <w:bottom w:val="nil"/>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c>
          <w:tcPr>
            <w:tcW w:w="3085"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425"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343"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3503" w:type="dxa"/>
            <w:gridSpan w:val="2"/>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 _______ 20__ г</w:t>
            </w:r>
          </w:p>
        </w:tc>
      </w:tr>
      <w:tr w:rsidR="00D9650D" w:rsidRPr="00D9650D" w:rsidTr="00D9650D">
        <w:tc>
          <w:tcPr>
            <w:tcW w:w="3085"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заявителя или уполномоченного лица)</w:t>
            </w:r>
          </w:p>
        </w:tc>
        <w:tc>
          <w:tcPr>
            <w:tcW w:w="425"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343"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(подпись)</w:t>
            </w:r>
          </w:p>
        </w:tc>
        <w:tc>
          <w:tcPr>
            <w:tcW w:w="3503" w:type="dxa"/>
            <w:gridSpan w:val="2"/>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c>
          <w:tcPr>
            <w:tcW w:w="3090" w:type="dxa"/>
            <w:tcBorders>
              <w:top w:val="nil"/>
              <w:left w:val="nil"/>
              <w:bottom w:val="nil"/>
              <w:right w:val="nil"/>
            </w:tcBorders>
            <w:vAlign w:val="center"/>
            <w:hideMark/>
          </w:tcPr>
          <w:p w:rsidR="00D9650D" w:rsidRPr="00D9650D" w:rsidRDefault="00D9650D" w:rsidP="00D9650D">
            <w:pPr>
              <w:spacing w:after="0" w:line="240" w:lineRule="auto"/>
              <w:ind w:firstLine="567"/>
              <w:jc w:val="both"/>
              <w:rPr>
                <w:rFonts w:ascii="Arial" w:eastAsia="Times New Roman" w:hAnsi="Arial" w:cs="Arial"/>
                <w:sz w:val="24"/>
                <w:szCs w:val="24"/>
                <w:lang w:eastAsia="ru-RU"/>
              </w:rPr>
            </w:pPr>
          </w:p>
        </w:tc>
        <w:tc>
          <w:tcPr>
            <w:tcW w:w="420"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2340"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3225"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285"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r>
    </w:tbl>
    <w:p w:rsidR="00D9650D" w:rsidRPr="00D9650D" w:rsidRDefault="00D9650D" w:rsidP="00D9650D">
      <w:pPr>
        <w:adjustRightInd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adjustRightInd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br w:type="page"/>
      </w:r>
      <w:r w:rsidRPr="00D9650D">
        <w:rPr>
          <w:rFonts w:ascii="Arial" w:eastAsia="Times New Roman" w:hAnsi="Arial" w:cs="Arial"/>
          <w:sz w:val="24"/>
          <w:szCs w:val="24"/>
          <w:lang w:eastAsia="ru-RU"/>
        </w:rPr>
        <w:lastRenderedPageBreak/>
        <w:t>Приложение № 3</w:t>
      </w:r>
    </w:p>
    <w:p w:rsidR="00D9650D" w:rsidRPr="00D9650D" w:rsidRDefault="00D9650D" w:rsidP="00D9650D">
      <w:pPr>
        <w:spacing w:after="0" w:line="240" w:lineRule="auto"/>
        <w:ind w:firstLine="3261"/>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Форма</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В администрацию </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Новотроицкого</w:t>
      </w:r>
      <w:r w:rsidR="00D9650D" w:rsidRPr="00D9650D">
        <w:rPr>
          <w:rFonts w:ascii="Arial" w:eastAsia="Times New Roman" w:hAnsi="Arial" w:cs="Arial"/>
          <w:sz w:val="24"/>
          <w:szCs w:val="24"/>
          <w:lang w:eastAsia="zh-CN"/>
        </w:rPr>
        <w:t xml:space="preserve"> сельского поселения</w:t>
      </w:r>
    </w:p>
    <w:p w:rsidR="00D9650D" w:rsidRPr="00D9650D" w:rsidRDefault="001F6231"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Pr>
          <w:rFonts w:ascii="Arial" w:eastAsia="Times New Roman" w:hAnsi="Arial" w:cs="Arial"/>
          <w:sz w:val="24"/>
          <w:szCs w:val="24"/>
          <w:lang w:eastAsia="zh-CN"/>
        </w:rPr>
        <w:t>Терновского</w:t>
      </w:r>
      <w:r w:rsidR="00D9650D" w:rsidRPr="00D9650D">
        <w:rPr>
          <w:rFonts w:ascii="Arial" w:eastAsia="Times New Roman" w:hAnsi="Arial" w:cs="Arial"/>
          <w:sz w:val="24"/>
          <w:szCs w:val="24"/>
          <w:lang w:eastAsia="zh-CN"/>
        </w:rPr>
        <w:t xml:space="preserve"> муниципального района</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Воронежской области</w:t>
      </w:r>
    </w:p>
    <w:p w:rsidR="00D9650D" w:rsidRPr="00D9650D" w:rsidRDefault="00D9650D" w:rsidP="00D9650D">
      <w:pPr>
        <w:widowControl w:val="0"/>
        <w:suppressAutoHyphens/>
        <w:autoSpaceDE w:val="0"/>
        <w:spacing w:after="0" w:line="240" w:lineRule="auto"/>
        <w:ind w:firstLine="3261"/>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 доверенности в интересах)</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(адрес регистрации заявителя)</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w:t>
      </w:r>
    </w:p>
    <w:p w:rsidR="00D9650D" w:rsidRPr="00D9650D" w:rsidRDefault="00D9650D" w:rsidP="00D9650D">
      <w:pPr>
        <w:widowControl w:val="0"/>
        <w:autoSpaceDE w:val="0"/>
        <w:autoSpaceDN w:val="0"/>
        <w:spacing w:after="0" w:line="240" w:lineRule="auto"/>
        <w:ind w:firstLine="3261"/>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(телефон (указывается по желанию))</w:t>
      </w: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Заявление</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 непригодным для проживания.</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Прошу выдать (направить) постановление администрации </w:t>
      </w:r>
      <w:r w:rsidR="001F6231">
        <w:rPr>
          <w:rFonts w:ascii="Arial" w:eastAsia="Times New Roman" w:hAnsi="Arial" w:cs="Arial"/>
          <w:sz w:val="24"/>
          <w:szCs w:val="24"/>
          <w:lang w:eastAsia="ru-RU"/>
        </w:rPr>
        <w:t>Новотроицкого</w:t>
      </w:r>
      <w:r w:rsidRPr="00D9650D">
        <w:rPr>
          <w:rFonts w:ascii="Arial" w:eastAsia="Times New Roman" w:hAnsi="Arial" w:cs="Arial"/>
          <w:sz w:val="24"/>
          <w:szCs w:val="24"/>
          <w:lang w:eastAsia="ru-RU"/>
        </w:rPr>
        <w:t xml:space="preserve"> сельского поселения и заключение межведомственной Комиссии (нужное подчеркнуть):</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(указать срок/ бессрочно)</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D9650D" w:rsidTr="00D9650D">
        <w:tc>
          <w:tcPr>
            <w:tcW w:w="4082" w:type="dxa"/>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 ________ 20___ г.</w:t>
            </w:r>
          </w:p>
        </w:tc>
        <w:tc>
          <w:tcPr>
            <w:tcW w:w="340"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4649"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c>
          <w:tcPr>
            <w:tcW w:w="4082"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340"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4649"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(подпись)</w:t>
            </w:r>
          </w:p>
        </w:tc>
      </w:tr>
    </w:tbl>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D9650D" w:rsidTr="00D9650D">
        <w:trPr>
          <w:gridAfter w:val="1"/>
          <w:wAfter w:w="60" w:type="dxa"/>
          <w:trHeight w:val="352"/>
        </w:trPr>
        <w:tc>
          <w:tcPr>
            <w:tcW w:w="9296" w:type="dxa"/>
            <w:gridSpan w:val="4"/>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rPr>
          <w:gridAfter w:val="1"/>
          <w:wAfter w:w="60" w:type="dxa"/>
          <w:trHeight w:val="352"/>
        </w:trPr>
        <w:tc>
          <w:tcPr>
            <w:tcW w:w="9296" w:type="dxa"/>
            <w:gridSpan w:val="4"/>
            <w:tcBorders>
              <w:top w:val="single" w:sz="4" w:space="0" w:color="auto"/>
              <w:left w:val="nil"/>
              <w:bottom w:val="nil"/>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r>
      <w:tr w:rsidR="00D9650D" w:rsidRPr="00D9650D" w:rsidTr="00D9650D">
        <w:trPr>
          <w:trHeight w:val="705"/>
        </w:trPr>
        <w:tc>
          <w:tcPr>
            <w:tcW w:w="3161"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436"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402" w:type="dxa"/>
            <w:tcBorders>
              <w:top w:val="nil"/>
              <w:left w:val="nil"/>
              <w:bottom w:val="single" w:sz="4" w:space="0" w:color="auto"/>
              <w:right w:val="nil"/>
            </w:tcBorders>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3357" w:type="dxa"/>
            <w:gridSpan w:val="2"/>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 _______ 20__ г</w:t>
            </w:r>
          </w:p>
        </w:tc>
      </w:tr>
      <w:tr w:rsidR="00D9650D" w:rsidRPr="00D9650D" w:rsidTr="00D9650D">
        <w:trPr>
          <w:trHeight w:val="336"/>
        </w:trPr>
        <w:tc>
          <w:tcPr>
            <w:tcW w:w="3161"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заявителя или уполномоченного лица)</w:t>
            </w:r>
          </w:p>
        </w:tc>
        <w:tc>
          <w:tcPr>
            <w:tcW w:w="436" w:type="dxa"/>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p>
        </w:tc>
        <w:tc>
          <w:tcPr>
            <w:tcW w:w="2402" w:type="dxa"/>
            <w:tcBorders>
              <w:top w:val="single" w:sz="4" w:space="0" w:color="auto"/>
              <w:left w:val="nil"/>
              <w:bottom w:val="nil"/>
              <w:right w:val="nil"/>
            </w:tcBorders>
            <w:hideMark/>
          </w:tcPr>
          <w:p w:rsidR="00D9650D" w:rsidRPr="00D9650D" w:rsidRDefault="00D9650D" w:rsidP="00D9650D">
            <w:pPr>
              <w:widowControl w:val="0"/>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(подпись)</w:t>
            </w:r>
          </w:p>
        </w:tc>
        <w:tc>
          <w:tcPr>
            <w:tcW w:w="3357" w:type="dxa"/>
            <w:gridSpan w:val="2"/>
          </w:tcPr>
          <w:p w:rsidR="00D9650D" w:rsidRPr="00D9650D" w:rsidRDefault="00D9650D" w:rsidP="00D9650D">
            <w:pPr>
              <w:spacing w:after="0" w:line="240" w:lineRule="auto"/>
              <w:jc w:val="both"/>
              <w:rPr>
                <w:rFonts w:ascii="Arial" w:eastAsia="Times New Roman" w:hAnsi="Arial" w:cs="Arial"/>
                <w:sz w:val="24"/>
                <w:szCs w:val="24"/>
                <w:lang w:eastAsia="ru-RU"/>
              </w:rPr>
            </w:pPr>
          </w:p>
        </w:tc>
      </w:tr>
      <w:tr w:rsidR="00D9650D" w:rsidRPr="00D9650D" w:rsidTr="00D9650D">
        <w:tc>
          <w:tcPr>
            <w:tcW w:w="3165" w:type="dxa"/>
            <w:tcBorders>
              <w:top w:val="nil"/>
              <w:left w:val="nil"/>
              <w:bottom w:val="nil"/>
              <w:right w:val="nil"/>
            </w:tcBorders>
            <w:vAlign w:val="center"/>
            <w:hideMark/>
          </w:tcPr>
          <w:p w:rsidR="00D9650D" w:rsidRPr="00D9650D" w:rsidRDefault="00D9650D" w:rsidP="00D9650D">
            <w:pPr>
              <w:spacing w:after="0" w:line="240" w:lineRule="auto"/>
              <w:ind w:firstLine="567"/>
              <w:jc w:val="both"/>
              <w:rPr>
                <w:rFonts w:ascii="Arial" w:eastAsia="Times New Roman" w:hAnsi="Arial" w:cs="Arial"/>
                <w:sz w:val="24"/>
                <w:szCs w:val="24"/>
                <w:lang w:eastAsia="ru-RU"/>
              </w:rPr>
            </w:pPr>
          </w:p>
        </w:tc>
        <w:tc>
          <w:tcPr>
            <w:tcW w:w="435"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2400"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3300"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c>
          <w:tcPr>
            <w:tcW w:w="60" w:type="dxa"/>
            <w:tcBorders>
              <w:top w:val="nil"/>
              <w:left w:val="nil"/>
              <w:bottom w:val="nil"/>
              <w:right w:val="nil"/>
            </w:tcBorders>
            <w:vAlign w:val="center"/>
            <w:hideMark/>
          </w:tcPr>
          <w:p w:rsidR="00D9650D" w:rsidRPr="00D9650D" w:rsidRDefault="00D9650D" w:rsidP="00D9650D">
            <w:pPr>
              <w:spacing w:after="0" w:line="240" w:lineRule="auto"/>
              <w:rPr>
                <w:rFonts w:ascii="Calibri" w:eastAsia="Calibri" w:hAnsi="Calibri" w:cs="Times New Roman"/>
                <w:sz w:val="20"/>
                <w:szCs w:val="20"/>
                <w:lang w:eastAsia="ru-RU"/>
              </w:rPr>
            </w:pPr>
          </w:p>
        </w:tc>
      </w:tr>
    </w:tbl>
    <w:p w:rsidR="00D9650D" w:rsidRPr="00D9650D" w:rsidRDefault="00D9650D" w:rsidP="00D9650D">
      <w:pPr>
        <w:spacing w:after="0" w:line="240" w:lineRule="auto"/>
        <w:ind w:firstLine="4962"/>
        <w:jc w:val="both"/>
        <w:rPr>
          <w:rFonts w:ascii="Arial" w:eastAsia="Calibri" w:hAnsi="Arial" w:cs="Arial"/>
          <w:bCs/>
          <w:sz w:val="24"/>
          <w:szCs w:val="24"/>
        </w:rPr>
      </w:pPr>
      <w:r w:rsidRPr="00D9650D">
        <w:rPr>
          <w:rFonts w:ascii="Arial" w:eastAsia="Calibri" w:hAnsi="Arial" w:cs="Arial"/>
          <w:bCs/>
          <w:sz w:val="24"/>
          <w:szCs w:val="24"/>
        </w:rPr>
        <w:t xml:space="preserve">Приложение № 4 </w:t>
      </w:r>
    </w:p>
    <w:p w:rsidR="00D9650D" w:rsidRPr="00D9650D" w:rsidRDefault="00D9650D" w:rsidP="00D9650D">
      <w:pPr>
        <w:spacing w:after="0" w:line="240" w:lineRule="auto"/>
        <w:ind w:firstLine="4962"/>
        <w:jc w:val="both"/>
        <w:rPr>
          <w:rFonts w:ascii="Arial" w:eastAsia="Calibri" w:hAnsi="Arial" w:cs="Arial"/>
          <w:bCs/>
          <w:sz w:val="24"/>
          <w:szCs w:val="24"/>
        </w:rPr>
      </w:pPr>
      <w:r w:rsidRPr="00D9650D">
        <w:rPr>
          <w:rFonts w:ascii="Arial" w:eastAsia="Calibri" w:hAnsi="Arial" w:cs="Arial"/>
          <w:bCs/>
          <w:sz w:val="24"/>
          <w:szCs w:val="24"/>
        </w:rPr>
        <w:t>к Административному регламенту</w:t>
      </w: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both"/>
        <w:rPr>
          <w:rFonts w:ascii="Arial" w:eastAsia="Calibri" w:hAnsi="Arial" w:cs="Arial"/>
          <w:bCs/>
          <w:sz w:val="24"/>
          <w:szCs w:val="24"/>
        </w:rPr>
      </w:pPr>
    </w:p>
    <w:p w:rsidR="00D9650D" w:rsidRPr="00D9650D" w:rsidRDefault="00D9650D" w:rsidP="00D9650D">
      <w:pPr>
        <w:spacing w:after="0" w:line="240" w:lineRule="auto"/>
        <w:ind w:firstLine="709"/>
        <w:jc w:val="center"/>
        <w:rPr>
          <w:rFonts w:ascii="Arial" w:eastAsia="Calibri" w:hAnsi="Arial" w:cs="Arial"/>
          <w:bCs/>
          <w:sz w:val="24"/>
          <w:szCs w:val="24"/>
        </w:rPr>
      </w:pPr>
      <w:r w:rsidRPr="00D9650D">
        <w:rPr>
          <w:rFonts w:ascii="Arial" w:eastAsia="Calibri" w:hAnsi="Arial" w:cs="Arial"/>
          <w:bCs/>
          <w:sz w:val="24"/>
          <w:szCs w:val="24"/>
        </w:rPr>
        <w:t>Форма решения об отказе в приеме документов, необходимых для предоставления Муниципальной услуги</w:t>
      </w:r>
    </w:p>
    <w:p w:rsidR="00D9650D" w:rsidRPr="00D9650D" w:rsidRDefault="00D9650D" w:rsidP="00D9650D">
      <w:pPr>
        <w:spacing w:after="0" w:line="240" w:lineRule="auto"/>
        <w:ind w:firstLine="709"/>
        <w:jc w:val="center"/>
        <w:rPr>
          <w:rFonts w:ascii="Arial" w:eastAsia="Calibri" w:hAnsi="Arial" w:cs="Arial"/>
          <w:sz w:val="24"/>
          <w:szCs w:val="24"/>
        </w:rPr>
      </w:pP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__________________________________________________________________</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наименование органа местного самоуправления</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Кому ___________________________</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(указываются данные заявителя)</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Решение</w:t>
      </w:r>
    </w:p>
    <w:p w:rsidR="00D9650D" w:rsidRPr="00D9650D" w:rsidRDefault="00D9650D" w:rsidP="00D9650D">
      <w:pPr>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«_____» ______________г. № _____________</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(указывается одно или несколько оснований в соответствии с пунктом 11 Административного регламента)</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rPr>
          <w:rFonts w:ascii="Arial" w:eastAsia="Calibri" w:hAnsi="Arial" w:cs="Arial"/>
          <w:sz w:val="24"/>
          <w:szCs w:val="24"/>
        </w:rPr>
      </w:pPr>
      <w:r w:rsidRPr="00D9650D">
        <w:rPr>
          <w:rFonts w:ascii="Arial" w:eastAsia="Calibri" w:hAnsi="Arial" w:cs="Arial"/>
          <w:sz w:val="24"/>
          <w:szCs w:val="24"/>
        </w:rPr>
        <w:t>Дополнительная информация: _________________________________________</w:t>
      </w:r>
    </w:p>
    <w:p w:rsidR="00D9650D" w:rsidRPr="00D9650D" w:rsidRDefault="00D9650D" w:rsidP="00D9650D">
      <w:pPr>
        <w:spacing w:after="0" w:line="240" w:lineRule="auto"/>
        <w:ind w:firstLine="709"/>
        <w:jc w:val="both"/>
        <w:rPr>
          <w:rFonts w:ascii="Arial" w:eastAsia="Calibri" w:hAnsi="Arial" w:cs="Arial"/>
          <w:sz w:val="24"/>
          <w:szCs w:val="24"/>
        </w:rPr>
      </w:pP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Вы вправе повторно обратиться с заявлением о предоставлении Муниципальной услуги после устранения нарушений.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Данный отказ может быть обжалован в административном и судебном порядке.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______________________________</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Должность и ФИО должностного лица,</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принявшего решение</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сведения об электронной</w:t>
      </w:r>
    </w:p>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 xml:space="preserve"> подписи</w:t>
      </w:r>
    </w:p>
    <w:p w:rsidR="00D9650D" w:rsidRPr="00D9650D" w:rsidRDefault="00D9650D" w:rsidP="00D9650D">
      <w:pPr>
        <w:spacing w:after="0" w:line="240" w:lineRule="auto"/>
        <w:ind w:firstLine="4678"/>
        <w:jc w:val="both"/>
        <w:rPr>
          <w:rFonts w:ascii="Arial" w:eastAsia="Calibri" w:hAnsi="Arial" w:cs="Arial"/>
          <w:sz w:val="24"/>
          <w:szCs w:val="24"/>
        </w:rPr>
      </w:pPr>
      <w:r w:rsidRPr="00D9650D">
        <w:rPr>
          <w:rFonts w:ascii="Times New Roman" w:eastAsia="Calibri" w:hAnsi="Times New Roman" w:cs="Arial"/>
          <w:sz w:val="28"/>
          <w:szCs w:val="26"/>
        </w:rPr>
        <w:br w:type="page"/>
      </w:r>
      <w:r w:rsidRPr="00D9650D">
        <w:rPr>
          <w:rFonts w:ascii="Arial" w:eastAsia="Calibri" w:hAnsi="Arial" w:cs="Arial"/>
          <w:sz w:val="24"/>
          <w:szCs w:val="24"/>
        </w:rPr>
        <w:lastRenderedPageBreak/>
        <w:t>Приложение № 5</w:t>
      </w:r>
    </w:p>
    <w:p w:rsidR="00D9650D" w:rsidRPr="00D9650D" w:rsidRDefault="00D9650D" w:rsidP="00D9650D">
      <w:pPr>
        <w:spacing w:after="0" w:line="240" w:lineRule="auto"/>
        <w:ind w:firstLine="4678"/>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Форма</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8" w:name="P1076"/>
      <w:bookmarkEnd w:id="8"/>
      <w:r w:rsidRPr="00D9650D">
        <w:rPr>
          <w:rFonts w:ascii="Arial" w:eastAsia="Times New Roman" w:hAnsi="Arial" w:cs="Arial"/>
          <w:sz w:val="24"/>
          <w:szCs w:val="24"/>
          <w:lang w:eastAsia="ru-RU"/>
        </w:rPr>
        <w:t>Заключение</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об оценке соответствия помещения (многоквартирного дома)</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требованиям, установленным в Положении о признании помещения</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жилым помещением, жилого помещения непригодным для</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проживания, многоквартирного дома аварийным и подлежащим</w:t>
      </w:r>
    </w:p>
    <w:p w:rsidR="00D9650D" w:rsidRPr="00D9650D" w:rsidRDefault="00D9650D" w:rsidP="00D9650D">
      <w:pPr>
        <w:widowControl w:val="0"/>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сносу или реконструкции</w:t>
      </w:r>
    </w:p>
    <w:p w:rsidR="00D9650D" w:rsidRPr="00D9650D" w:rsidRDefault="00D9650D" w:rsidP="00D9650D">
      <w:pPr>
        <w:widowControl w:val="0"/>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N ____ ____________________</w:t>
      </w: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(дата)</w:t>
      </w:r>
    </w:p>
    <w:p w:rsidR="00D9650D" w:rsidRPr="00D9650D" w:rsidRDefault="00D9650D" w:rsidP="00D9650D">
      <w:pPr>
        <w:widowControl w:val="0"/>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(месторасположение помещения, в том числе наименование населенного пункта и</w:t>
      </w: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улицы, номер дома и квартиры)</w:t>
      </w: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Межведомственная, назначенная</w:t>
      </w:r>
    </w:p>
    <w:p w:rsidR="00D9650D" w:rsidRPr="00D9650D" w:rsidRDefault="00D9650D" w:rsidP="00D9650D">
      <w:pPr>
        <w:widowControl w:val="0"/>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(кем назначена, наименование органа местного самоуправления, дата, номер решения о созыве Комиссии)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в составе председателя 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(Ф.И.О., занимаемая должность и место работы)</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и членов Комиссии 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(Ф.И.О., занимаемая должность и место работы)</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при участии приглашенных экспертов 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(Ф.И.О., занимаемая должность и место работы)</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и приглашенного собственника помещения или уполномоченного им лица</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(Ф.И.О., занимаемая должность и место работы)</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по результатам рассмотренных документов 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(приводится перечень документов)</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lastRenderedPageBreak/>
        <w:t>и на основании акта межведомственной Комиссии, составленного по</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результатам обследования, 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Arial" w:eastAsia="Times New Roman" w:hAnsi="Arial" w:cs="Arial"/>
          <w:sz w:val="24"/>
          <w:szCs w:val="24"/>
          <w:lang w:eastAsia="zh-CN"/>
        </w:rPr>
      </w:pPr>
      <w:r w:rsidRPr="00D9650D">
        <w:rPr>
          <w:rFonts w:ascii="Arial" w:eastAsia="Times New Roman" w:hAnsi="Arial" w:cs="Arial"/>
          <w:sz w:val="24"/>
          <w:szCs w:val="24"/>
          <w:lang w:eastAsia="zh-CN"/>
        </w:rPr>
        <w:t>приняла заключение о 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(приводится обоснование принятого межведомственной комиссией заключения об</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оценке соответствия помещения (многоквартирного дома) требованиям,</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установленным в Положении о признании помещения жилым помещением, жилого</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помещения непригодным для проживания, многоквартирного дома аварийным</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и подлежащим сносу или реконструкции)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Приложение к заключению:</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а) перечень рассмотренных документов;</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б) акт обследования помещения (в случае проведения обследования);</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в) перечень других материалов, запрошенных межведомственной комиссией;</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г) особое мнение членов межведомственной Комиссии: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Председатель межведомственной Комиссии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_____________________ 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(подпись) (Ф.И.О.)</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Члены межведомственной Комиссии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_____________________ 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(подпись) (Ф.И.О.)</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_____________________ 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(подпись) (Ф.И.О.)</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Times New Roman" w:eastAsia="Calibri" w:hAnsi="Times New Roman" w:cs="Arial"/>
          <w:sz w:val="28"/>
          <w:szCs w:val="26"/>
        </w:rPr>
        <w:br w:type="page"/>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Arial" w:eastAsia="Calibri" w:hAnsi="Arial" w:cs="Arial"/>
          <w:sz w:val="24"/>
          <w:szCs w:val="24"/>
        </w:rPr>
      </w:pPr>
      <w:r w:rsidRPr="00D9650D">
        <w:rPr>
          <w:rFonts w:ascii="Arial" w:eastAsia="Calibri" w:hAnsi="Arial" w:cs="Arial"/>
          <w:sz w:val="24"/>
          <w:szCs w:val="24"/>
        </w:rPr>
        <w:lastRenderedPageBreak/>
        <w:t>Приложение № 6</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Arial" w:eastAsia="Times New Roman" w:hAnsi="Arial" w:cs="Arial"/>
          <w:bCs/>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bCs/>
          <w:sz w:val="24"/>
          <w:szCs w:val="24"/>
          <w:lang w:eastAsia="ru-RU"/>
        </w:rPr>
      </w:pPr>
      <w:r w:rsidRPr="00D9650D">
        <w:rPr>
          <w:rFonts w:ascii="Arial" w:eastAsia="Times New Roman" w:hAnsi="Arial" w:cs="Arial"/>
          <w:bCs/>
          <w:sz w:val="24"/>
          <w:szCs w:val="24"/>
          <w:lang w:eastAsia="ru-RU"/>
        </w:rPr>
        <w:t>(форма)</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АКТ</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D9650D" w:rsidTr="00D9650D">
        <w:trPr>
          <w:cantSplit/>
        </w:trPr>
        <w:tc>
          <w:tcPr>
            <w:tcW w:w="567" w:type="dxa"/>
            <w:vAlign w:val="bottom"/>
            <w:hideMark/>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w:t>
            </w:r>
          </w:p>
        </w:tc>
        <w:tc>
          <w:tcPr>
            <w:tcW w:w="3742"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1985" w:type="dxa"/>
            <w:vAlign w:val="bottom"/>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3288"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r>
      <w:tr w:rsidR="00D9650D" w:rsidRPr="00D9650D" w:rsidTr="00D9650D">
        <w:trPr>
          <w:cantSplit/>
        </w:trPr>
        <w:tc>
          <w:tcPr>
            <w:tcW w:w="567" w:type="dxa"/>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3742" w:type="dxa"/>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1985" w:type="dxa"/>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3288" w:type="dxa"/>
            <w:hideMark/>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(дата)</w:t>
            </w:r>
          </w:p>
        </w:tc>
      </w:tr>
    </w:tbl>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Межведомственная комиссия, назначенная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(кем назначена, органа местного самоуправления,</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дата, номер решения о созыве Комиссии)</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в составе председателя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занимаемая должность и место работы)</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и членов Комиссии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занимаемая должность и место работы)</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при участии приглашенных экспертов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занимаемая должность и место работы)</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 занимаемая должность и место работы)</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произвела обследование помещения (многоквартирного дома) по заявлению</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(реквизиты заявителя: Ф.И.О. и адрес – </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для физического лица, наименование организации и занимаемая должность – для юридического лица)</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и составила настоящий акт обследования помещения (многоквартирного дома)</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(адрес, принадлежность помещения,</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кадастровый номер, год ввода в эксплуатацию)</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Оценка результатов проведенного инструментального контроля и других видов контроля и исследований</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(кем проведен контроль (испытание), по каким показателям, какие фактические значения получены)</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lastRenderedPageBreak/>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Заключение межведомственной Комиссии по результатам обследования помещения</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p>
    <w:p w:rsidR="00D9650D" w:rsidRPr="00D9650D"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Приложение к акту:</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а) результаты инструментального контроля;</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б) результаты лабораторных испытаний;</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в) результаты исследований;</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г) заключения экспертов специализированных организаций;</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д) другие материалы по решению межведомственной Комиссии.</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D9650D" w:rsidTr="00D9650D">
        <w:trPr>
          <w:cantSplit/>
        </w:trPr>
        <w:tc>
          <w:tcPr>
            <w:tcW w:w="2835"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1276" w:type="dxa"/>
            <w:vAlign w:val="bottom"/>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r>
      <w:tr w:rsidR="00D9650D" w:rsidRPr="00D9650D" w:rsidTr="00D9650D">
        <w:trPr>
          <w:cantSplit/>
        </w:trPr>
        <w:tc>
          <w:tcPr>
            <w:tcW w:w="2835"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(подпись)</w:t>
            </w:r>
          </w:p>
        </w:tc>
        <w:tc>
          <w:tcPr>
            <w:tcW w:w="1276" w:type="dxa"/>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p>
        </w:tc>
        <w:tc>
          <w:tcPr>
            <w:tcW w:w="4989" w:type="dxa"/>
            <w:hideMark/>
          </w:tcPr>
          <w:p w:rsidR="00D9650D" w:rsidRPr="00D9650D" w:rsidRDefault="00D9650D" w:rsidP="00D9650D">
            <w:pPr>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(Ф.И.О.)</w:t>
            </w:r>
          </w:p>
        </w:tc>
      </w:tr>
    </w:tbl>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D9650D" w:rsidTr="00D9650D">
        <w:trPr>
          <w:cantSplit/>
        </w:trPr>
        <w:tc>
          <w:tcPr>
            <w:tcW w:w="2835"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1276" w:type="dxa"/>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r>
      <w:tr w:rsidR="00D9650D" w:rsidRPr="00D9650D" w:rsidTr="00D9650D">
        <w:trPr>
          <w:cantSplit/>
        </w:trPr>
        <w:tc>
          <w:tcPr>
            <w:tcW w:w="2835"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(подпись)</w:t>
            </w:r>
          </w:p>
        </w:tc>
        <w:tc>
          <w:tcPr>
            <w:tcW w:w="1276" w:type="dxa"/>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(Ф.И.О.)</w:t>
            </w:r>
          </w:p>
        </w:tc>
      </w:tr>
      <w:tr w:rsidR="00D9650D" w:rsidRPr="00D9650D" w:rsidTr="00D9650D">
        <w:trPr>
          <w:cantSplit/>
        </w:trPr>
        <w:tc>
          <w:tcPr>
            <w:tcW w:w="2835"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1276" w:type="dxa"/>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r>
      <w:tr w:rsidR="00D9650D" w:rsidRPr="00D9650D" w:rsidTr="00D9650D">
        <w:trPr>
          <w:cantSplit/>
        </w:trPr>
        <w:tc>
          <w:tcPr>
            <w:tcW w:w="2835"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(подпись)</w:t>
            </w:r>
          </w:p>
        </w:tc>
        <w:tc>
          <w:tcPr>
            <w:tcW w:w="1276" w:type="dxa"/>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(Ф.И.О.)</w:t>
            </w:r>
          </w:p>
        </w:tc>
      </w:tr>
      <w:tr w:rsidR="00D9650D" w:rsidRPr="00D9650D" w:rsidTr="00D9650D">
        <w:trPr>
          <w:cantSplit/>
        </w:trPr>
        <w:tc>
          <w:tcPr>
            <w:tcW w:w="2835"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1276" w:type="dxa"/>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r>
      <w:tr w:rsidR="00D9650D" w:rsidRPr="00D9650D" w:rsidTr="00D9650D">
        <w:trPr>
          <w:cantSplit/>
        </w:trPr>
        <w:tc>
          <w:tcPr>
            <w:tcW w:w="2835"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(подпись)</w:t>
            </w:r>
          </w:p>
        </w:tc>
        <w:tc>
          <w:tcPr>
            <w:tcW w:w="1276" w:type="dxa"/>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(Ф.И.О.)</w:t>
            </w:r>
          </w:p>
        </w:tc>
      </w:tr>
      <w:tr w:rsidR="00D9650D" w:rsidRPr="00D9650D" w:rsidTr="00D9650D">
        <w:trPr>
          <w:cantSplit/>
        </w:trPr>
        <w:tc>
          <w:tcPr>
            <w:tcW w:w="2835"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1276" w:type="dxa"/>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tcBorders>
              <w:top w:val="nil"/>
              <w:left w:val="nil"/>
              <w:bottom w:val="single" w:sz="4" w:space="0" w:color="auto"/>
              <w:right w:val="nil"/>
            </w:tcBorders>
            <w:vAlign w:val="bottom"/>
          </w:tcPr>
          <w:p w:rsidR="00D9650D" w:rsidRPr="00D9650D" w:rsidRDefault="00D9650D" w:rsidP="00D9650D">
            <w:pPr>
              <w:spacing w:after="0" w:line="240" w:lineRule="auto"/>
              <w:ind w:firstLine="709"/>
              <w:jc w:val="both"/>
              <w:rPr>
                <w:rFonts w:ascii="Arial" w:eastAsia="Calibri" w:hAnsi="Arial" w:cs="Arial"/>
                <w:sz w:val="24"/>
                <w:szCs w:val="24"/>
              </w:rPr>
            </w:pPr>
          </w:p>
        </w:tc>
      </w:tr>
      <w:tr w:rsidR="00D9650D" w:rsidRPr="00D9650D" w:rsidTr="00D9650D">
        <w:trPr>
          <w:cantSplit/>
        </w:trPr>
        <w:tc>
          <w:tcPr>
            <w:tcW w:w="2835"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(подпись)</w:t>
            </w:r>
          </w:p>
        </w:tc>
        <w:tc>
          <w:tcPr>
            <w:tcW w:w="1276" w:type="dxa"/>
          </w:tcPr>
          <w:p w:rsidR="00D9650D" w:rsidRPr="00D9650D" w:rsidRDefault="00D9650D" w:rsidP="00D9650D">
            <w:pPr>
              <w:spacing w:after="0" w:line="240" w:lineRule="auto"/>
              <w:ind w:firstLine="709"/>
              <w:jc w:val="both"/>
              <w:rPr>
                <w:rFonts w:ascii="Arial" w:eastAsia="Calibri" w:hAnsi="Arial" w:cs="Arial"/>
                <w:sz w:val="24"/>
                <w:szCs w:val="24"/>
              </w:rPr>
            </w:pPr>
          </w:p>
        </w:tc>
        <w:tc>
          <w:tcPr>
            <w:tcW w:w="4989" w:type="dxa"/>
            <w:hideMark/>
          </w:tcPr>
          <w:p w:rsidR="00D9650D" w:rsidRPr="00D9650D" w:rsidRDefault="00D9650D" w:rsidP="00D9650D">
            <w:pPr>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(Ф.И.О.)</w:t>
            </w:r>
          </w:p>
        </w:tc>
      </w:tr>
    </w:tbl>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Arial" w:eastAsia="Calibri" w:hAnsi="Arial" w:cs="Arial"/>
          <w:sz w:val="24"/>
          <w:szCs w:val="24"/>
        </w:rPr>
      </w:pPr>
      <w:r w:rsidRPr="00D9650D">
        <w:rPr>
          <w:rFonts w:ascii="Times New Roman" w:eastAsia="Calibri" w:hAnsi="Times New Roman" w:cs="Arial"/>
          <w:sz w:val="28"/>
          <w:szCs w:val="26"/>
        </w:rPr>
        <w:br w:type="page"/>
      </w:r>
      <w:r w:rsidRPr="00D9650D">
        <w:rPr>
          <w:rFonts w:ascii="Arial" w:eastAsia="Calibri" w:hAnsi="Arial" w:cs="Arial"/>
          <w:sz w:val="24"/>
          <w:szCs w:val="24"/>
        </w:rPr>
        <w:lastRenderedPageBreak/>
        <w:t>Приложение 7</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Форма</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Кому 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(фамилия, имя, отчество –</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для граждан)</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(полное наименование организации -</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для юридических лиц)</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Куда 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(почтовый индекс и адрес</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заявителя согласно заявлению о переводе)</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Arial" w:eastAsia="Times New Roman" w:hAnsi="Arial" w:cs="Arial"/>
          <w:sz w:val="24"/>
          <w:szCs w:val="24"/>
          <w:lang w:eastAsia="ru-RU"/>
        </w:rPr>
      </w:pPr>
      <w:bookmarkStart w:id="9" w:name="P1043"/>
      <w:bookmarkEnd w:id="9"/>
      <w:r w:rsidRPr="00D9650D">
        <w:rPr>
          <w:rFonts w:ascii="Arial" w:eastAsia="Times New Roman" w:hAnsi="Arial" w:cs="Arial"/>
          <w:sz w:val="24"/>
          <w:szCs w:val="24"/>
          <w:lang w:eastAsia="ru-RU"/>
        </w:rPr>
        <w:t>УВЕДОМЛЕНИЕ</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об отказе в рассмотрении вопроса о признании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помещения жилым помещением, жилого помещения непригодным для</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проживания, многоквартирного дома аварийным и подлежащим</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Arial" w:eastAsia="Times New Roman" w:hAnsi="Arial" w:cs="Arial"/>
          <w:sz w:val="24"/>
          <w:szCs w:val="24"/>
          <w:lang w:eastAsia="ru-RU"/>
        </w:rPr>
      </w:pPr>
      <w:r w:rsidRPr="00D9650D">
        <w:rPr>
          <w:rFonts w:ascii="Arial" w:eastAsia="Times New Roman" w:hAnsi="Arial" w:cs="Arial"/>
          <w:sz w:val="24"/>
          <w:szCs w:val="24"/>
          <w:lang w:eastAsia="ru-RU"/>
        </w:rPr>
        <w:t>сносу или реконструкции</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Администрация </w:t>
      </w:r>
      <w:r w:rsidR="001F6231">
        <w:rPr>
          <w:rFonts w:ascii="Arial" w:eastAsia="Times New Roman" w:hAnsi="Arial" w:cs="Arial"/>
          <w:sz w:val="24"/>
          <w:szCs w:val="24"/>
          <w:lang w:eastAsia="ru-RU"/>
        </w:rPr>
        <w:t>Новотроицкого</w:t>
      </w:r>
      <w:r w:rsidRPr="00D9650D">
        <w:rPr>
          <w:rFonts w:ascii="Arial" w:eastAsia="Times New Roman" w:hAnsi="Arial" w:cs="Arial"/>
          <w:sz w:val="24"/>
          <w:szCs w:val="24"/>
          <w:lang w:eastAsia="ru-RU"/>
        </w:rPr>
        <w:t xml:space="preserve"> сельского поселения </w:t>
      </w:r>
      <w:r w:rsidR="001F6231">
        <w:rPr>
          <w:rFonts w:ascii="Arial" w:eastAsia="Times New Roman" w:hAnsi="Arial" w:cs="Arial"/>
          <w:sz w:val="24"/>
          <w:szCs w:val="24"/>
          <w:lang w:eastAsia="ru-RU"/>
        </w:rPr>
        <w:t>Терновского</w:t>
      </w:r>
      <w:r w:rsidRPr="00D9650D">
        <w:rPr>
          <w:rFonts w:ascii="Arial" w:eastAsia="Times New Roman" w:hAnsi="Arial" w:cs="Arial"/>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Причина отказа:</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 xml:space="preserve"> __________________________________________________________________________________________________________________________________________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Arial" w:eastAsia="Times New Roman" w:hAnsi="Arial" w:cs="Arial"/>
          <w:sz w:val="24"/>
          <w:szCs w:val="24"/>
          <w:lang w:eastAsia="ru-RU"/>
        </w:rPr>
      </w:pPr>
      <w:r w:rsidRPr="00D9650D">
        <w:rPr>
          <w:rFonts w:ascii="Arial" w:eastAsia="Times New Roman" w:hAnsi="Arial" w:cs="Arial"/>
          <w:sz w:val="24"/>
          <w:szCs w:val="24"/>
          <w:lang w:eastAsia="ru-RU"/>
        </w:rPr>
        <w:t>_____________________________________________________________________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_______________ _________________ ______________________________</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Arial" w:eastAsia="Times New Roman" w:hAnsi="Arial" w:cs="Arial"/>
          <w:sz w:val="24"/>
          <w:szCs w:val="24"/>
          <w:lang w:eastAsia="zh-CN"/>
        </w:rPr>
      </w:pPr>
      <w:r w:rsidRPr="00D9650D">
        <w:rPr>
          <w:rFonts w:ascii="Arial" w:eastAsia="Times New Roman" w:hAnsi="Arial" w:cs="Arial"/>
          <w:sz w:val="24"/>
          <w:szCs w:val="24"/>
          <w:lang w:eastAsia="zh-CN"/>
        </w:rPr>
        <w:t xml:space="preserve"> (должность) (Ф.И.О. должностного лица) (подпись должностного лица)</w:t>
      </w:r>
    </w:p>
    <w:p w:rsidR="00D9650D" w:rsidRPr="00D9650D"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Arial" w:eastAsia="Times New Roman" w:hAnsi="Arial" w:cs="Arial"/>
          <w:sz w:val="24"/>
          <w:szCs w:val="24"/>
          <w:lang w:eastAsia="zh-CN"/>
        </w:rPr>
      </w:pPr>
      <w:r w:rsidRPr="00D9650D">
        <w:rPr>
          <w:rFonts w:ascii="Courier New" w:eastAsia="Times New Roman" w:hAnsi="Courier New" w:cs="Arial"/>
          <w:sz w:val="20"/>
          <w:szCs w:val="20"/>
          <w:lang w:eastAsia="zh-CN"/>
        </w:rPr>
        <w:br w:type="page"/>
      </w:r>
      <w:r w:rsidRPr="00D9650D">
        <w:rPr>
          <w:rFonts w:ascii="Arial" w:eastAsia="Times New Roman" w:hAnsi="Arial" w:cs="Arial"/>
          <w:sz w:val="24"/>
          <w:szCs w:val="24"/>
          <w:lang w:eastAsia="zh-CN"/>
        </w:rPr>
        <w:lastRenderedPageBreak/>
        <w:t xml:space="preserve">Приложение № 8 </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Arial" w:eastAsia="Calibri" w:hAnsi="Arial" w:cs="Arial"/>
          <w:sz w:val="24"/>
          <w:szCs w:val="24"/>
        </w:rPr>
      </w:pPr>
      <w:r w:rsidRPr="00D9650D">
        <w:rPr>
          <w:rFonts w:ascii="Arial" w:eastAsia="Calibri" w:hAnsi="Arial" w:cs="Arial"/>
          <w:sz w:val="24"/>
          <w:szCs w:val="24"/>
        </w:rPr>
        <w:t>к Административному регламенту</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noProof/>
          <w:sz w:val="24"/>
          <w:szCs w:val="24"/>
          <w:lang w:eastAsia="ru-RU"/>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noProof/>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Перечень</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Calibri" w:hAnsi="Arial" w:cs="Arial"/>
          <w:sz w:val="24"/>
          <w:szCs w:val="24"/>
        </w:rPr>
      </w:pPr>
      <w:r w:rsidRPr="00D9650D">
        <w:rPr>
          <w:rFonts w:ascii="Arial" w:eastAsia="Calibri"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Arial" w:eastAsia="Calibri" w:hAnsi="Arial" w:cs="Arial"/>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Значения признаков заявителя</w:t>
            </w:r>
          </w:p>
        </w:tc>
      </w:tr>
      <w:tr w:rsidR="00D9650D" w:rsidRPr="00D9650D"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1.Физическое лицо</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 Индивидуальный предприниматель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 Юридическое лицо</w:t>
            </w:r>
          </w:p>
          <w:p w:rsidR="00D9650D" w:rsidRPr="00D9650D" w:rsidRDefault="00D9650D" w:rsidP="00D9650D">
            <w:pPr>
              <w:spacing w:after="0" w:line="240" w:lineRule="auto"/>
              <w:jc w:val="both"/>
              <w:rPr>
                <w:rFonts w:ascii="Arial" w:eastAsia="Calibri" w:hAnsi="Arial" w:cs="Arial"/>
                <w:sz w:val="24"/>
                <w:szCs w:val="24"/>
              </w:rPr>
            </w:pP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лично заявитель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представитель заявителя</w:t>
            </w:r>
          </w:p>
        </w:tc>
      </w:tr>
      <w:tr w:rsidR="00D9650D" w:rsidRPr="00D9650D"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 xml:space="preserve">Вариант 2 «Исправление допущенных опечаток и (или) ошибок в </w:t>
            </w:r>
            <w:r w:rsidRPr="00D9650D">
              <w:rPr>
                <w:rFonts w:ascii="Arial" w:eastAsia="Calibri" w:hAnsi="Arial" w:cs="Arial"/>
                <w:bCs/>
                <w:sz w:val="24"/>
                <w:szCs w:val="24"/>
              </w:rPr>
              <w:t>документах о п</w:t>
            </w:r>
            <w:r w:rsidRPr="00D9650D">
              <w:rPr>
                <w:rFonts w:ascii="Arial" w:eastAsia="Calibri"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1.Физическое лицо</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 Индивидуальный предприниматель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 Юридическое лицо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лично заявитель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представитель заявителя</w:t>
            </w:r>
          </w:p>
        </w:tc>
      </w:tr>
      <w:tr w:rsidR="00D9650D" w:rsidRPr="00D9650D"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 3 «Выдача дубликатов документов</w:t>
            </w:r>
            <w:r w:rsidRPr="00D9650D">
              <w:rPr>
                <w:rFonts w:ascii="Arial" w:eastAsia="Calibri" w:hAnsi="Arial" w:cs="Arial"/>
                <w:bCs/>
                <w:sz w:val="24"/>
                <w:szCs w:val="24"/>
              </w:rPr>
              <w:t xml:space="preserve"> о п</w:t>
            </w:r>
            <w:r w:rsidRPr="00D9650D">
              <w:rPr>
                <w:rFonts w:ascii="Arial" w:eastAsia="Calibri"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1.Физическое лицо</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 Индивидуальный предприниматель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 Юридическое лицо</w:t>
            </w:r>
          </w:p>
          <w:p w:rsidR="00D9650D" w:rsidRPr="00D9650D" w:rsidRDefault="00D9650D" w:rsidP="00D9650D">
            <w:pPr>
              <w:spacing w:after="0" w:line="240" w:lineRule="auto"/>
              <w:jc w:val="both"/>
              <w:rPr>
                <w:rFonts w:ascii="Arial" w:eastAsia="Calibri" w:hAnsi="Arial" w:cs="Arial"/>
                <w:sz w:val="24"/>
                <w:szCs w:val="24"/>
              </w:rPr>
            </w:pP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лично заявитель</w:t>
            </w:r>
          </w:p>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За предоставлением Муниципальной услуги обратился представитель заявителя</w:t>
            </w:r>
          </w:p>
        </w:tc>
      </w:tr>
    </w:tbl>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p>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Times New Roman" w:eastAsia="Calibri" w:hAnsi="Times New Roman" w:cs="Arial"/>
          <w:sz w:val="28"/>
          <w:szCs w:val="26"/>
        </w:rPr>
        <w:br w:type="page"/>
      </w:r>
      <w:r w:rsidRPr="00D9650D">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Комбинация значений признаков</w:t>
            </w:r>
          </w:p>
        </w:tc>
      </w:tr>
      <w:tr w:rsidR="00D9650D" w:rsidRPr="00D9650D"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Физическое лицо,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физического лица</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Индивидуальный предприниматель,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индивидуального предпринимателя</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Юридическое лицо, руководитель</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юридического лица</w:t>
            </w:r>
          </w:p>
        </w:tc>
      </w:tr>
      <w:tr w:rsidR="00D9650D" w:rsidRPr="00D9650D"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Физическое лицо,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физического лица</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Индивидуальный предприниматель,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индивидуального предпринимателя</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Юридическое лицо, руководитель</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юридического лица</w:t>
            </w:r>
          </w:p>
        </w:tc>
      </w:tr>
      <w:tr w:rsidR="00D9650D" w:rsidRPr="00D9650D"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Вариант 3 «Выдача дубликатов документов</w:t>
            </w:r>
            <w:r w:rsidRPr="00D9650D">
              <w:rPr>
                <w:rFonts w:ascii="Arial" w:eastAsia="Calibri" w:hAnsi="Arial" w:cs="Arial"/>
                <w:bCs/>
                <w:sz w:val="24"/>
                <w:szCs w:val="24"/>
              </w:rPr>
              <w:t xml:space="preserve"> о п</w:t>
            </w:r>
            <w:r w:rsidRPr="00D9650D">
              <w:rPr>
                <w:rFonts w:ascii="Arial" w:eastAsia="Calibri" w:hAnsi="Arial" w:cs="Arial"/>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Физическое лицо,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физического лица</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Индивидуальный предприниматель, лично</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индивидуального предпринимателя</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Юридическое лицо, руководитель</w:t>
            </w:r>
          </w:p>
        </w:tc>
      </w:tr>
      <w:tr w:rsidR="00D9650D" w:rsidRPr="00D9650D"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9650D" w:rsidRDefault="00D9650D" w:rsidP="00D9650D">
            <w:pPr>
              <w:spacing w:after="0" w:line="240" w:lineRule="auto"/>
              <w:jc w:val="both"/>
              <w:rPr>
                <w:rFonts w:ascii="Arial" w:eastAsia="Calibri" w:hAnsi="Arial" w:cs="Arial"/>
                <w:sz w:val="24"/>
                <w:szCs w:val="24"/>
              </w:rPr>
            </w:pPr>
            <w:r w:rsidRPr="00D9650D">
              <w:rPr>
                <w:rFonts w:ascii="Arial" w:eastAsia="Calibri" w:hAnsi="Arial" w:cs="Arial"/>
                <w:sz w:val="24"/>
                <w:szCs w:val="24"/>
              </w:rPr>
              <w:t>Представитель юридического лица</w:t>
            </w:r>
          </w:p>
        </w:tc>
      </w:tr>
    </w:tbl>
    <w:p w:rsidR="00D9650D" w:rsidRPr="00D9650D"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D9650D">
        <w:rPr>
          <w:rFonts w:ascii="Times New Roman" w:eastAsia="Calibri" w:hAnsi="Times New Roman" w:cs="Calibri"/>
          <w:noProof/>
          <w:sz w:val="28"/>
          <w:szCs w:val="26"/>
          <w:lang w:eastAsia="ru-RU"/>
        </w:rPr>
        <mc:AlternateContent>
          <mc:Choice Requires="wps">
            <w:drawing>
              <wp:anchor distT="0" distB="0" distL="114300" distR="114300" simplePos="0" relativeHeight="251657216" behindDoc="0" locked="0" layoutInCell="1" allowOverlap="1">
                <wp:simplePos x="0" y="0"/>
                <wp:positionH relativeFrom="column">
                  <wp:posOffset>4580890</wp:posOffset>
                </wp:positionH>
                <wp:positionV relativeFrom="paragraph">
                  <wp:posOffset>124460</wp:posOffset>
                </wp:positionV>
                <wp:extent cx="1856105" cy="300355"/>
                <wp:effectExtent l="0" t="0" r="0" b="44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1F6231">
                              <w:trPr>
                                <w:tblCellSpacing w:w="0" w:type="dxa"/>
                              </w:trPr>
                              <w:tc>
                                <w:tcPr>
                                  <w:tcW w:w="0" w:type="auto"/>
                                  <w:vAlign w:val="center"/>
                                </w:tcPr>
                                <w:p w:rsidR="001F6231" w:rsidRDefault="001F6231">
                                  <w:pPr>
                                    <w:jc w:val="right"/>
                                    <w:rPr>
                                      <w:sz w:val="28"/>
                                      <w:szCs w:val="28"/>
                                    </w:rPr>
                                  </w:pPr>
                                </w:p>
                              </w:tc>
                            </w:tr>
                          </w:tbl>
                          <w:p w:rsidR="001F6231" w:rsidRDefault="001F6231" w:rsidP="00D9650D">
                            <w:pPr>
                              <w:rPr>
                                <w:rFonts w:ascii="Times New Roman" w:eastAsia="Calibri"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1F6231">
                        <w:trPr>
                          <w:tblCellSpacing w:w="0" w:type="dxa"/>
                        </w:trPr>
                        <w:tc>
                          <w:tcPr>
                            <w:tcW w:w="0" w:type="auto"/>
                            <w:vAlign w:val="center"/>
                          </w:tcPr>
                          <w:p w:rsidR="001F6231" w:rsidRDefault="001F6231">
                            <w:pPr>
                              <w:jc w:val="right"/>
                              <w:rPr>
                                <w:sz w:val="28"/>
                                <w:szCs w:val="28"/>
                              </w:rPr>
                            </w:pPr>
                          </w:p>
                        </w:tc>
                      </w:tr>
                    </w:tbl>
                    <w:p w:rsidR="001F6231" w:rsidRDefault="001F6231" w:rsidP="00D9650D">
                      <w:pPr>
                        <w:rPr>
                          <w:rFonts w:ascii="Times New Roman" w:eastAsia="Calibri" w:hAnsi="Times New Roman"/>
                          <w:sz w:val="24"/>
                          <w:szCs w:val="24"/>
                        </w:rPr>
                      </w:pPr>
                    </w:p>
                  </w:txbxContent>
                </v:textbox>
              </v:rect>
            </w:pict>
          </mc:Fallback>
        </mc:AlternateContent>
      </w:r>
      <w:r w:rsidRPr="00D9650D">
        <w:rPr>
          <w:rFonts w:ascii="Times New Roman" w:eastAsia="Calibri" w:hAnsi="Times New Roman" w:cs="Calibri"/>
          <w:noProof/>
          <w:sz w:val="28"/>
          <w:szCs w:val="26"/>
          <w:lang w:eastAsia="ru-RU"/>
        </w:rPr>
        <mc:AlternateContent>
          <mc:Choice Requires="wps">
            <w:drawing>
              <wp:anchor distT="0" distB="0" distL="114300" distR="114300" simplePos="0" relativeHeight="251658240"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1F6231">
                              <w:trPr>
                                <w:tblCellSpacing w:w="0" w:type="dxa"/>
                              </w:trPr>
                              <w:tc>
                                <w:tcPr>
                                  <w:tcW w:w="0" w:type="auto"/>
                                  <w:vAlign w:val="center"/>
                                </w:tcPr>
                                <w:p w:rsidR="001F6231" w:rsidRDefault="001F6231"/>
                              </w:tc>
                            </w:tr>
                          </w:tbl>
                          <w:p w:rsidR="001F6231" w:rsidRDefault="001F6231" w:rsidP="00D9650D">
                            <w:pPr>
                              <w:rPr>
                                <w:rFonts w:ascii="Times New Roman" w:eastAsia="Calibri"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1F6231">
                        <w:trPr>
                          <w:tblCellSpacing w:w="0" w:type="dxa"/>
                        </w:trPr>
                        <w:tc>
                          <w:tcPr>
                            <w:tcW w:w="0" w:type="auto"/>
                            <w:vAlign w:val="center"/>
                          </w:tcPr>
                          <w:p w:rsidR="001F6231" w:rsidRDefault="001F6231"/>
                        </w:tc>
                      </w:tr>
                    </w:tbl>
                    <w:p w:rsidR="001F6231" w:rsidRDefault="001F6231" w:rsidP="00D9650D">
                      <w:pPr>
                        <w:rPr>
                          <w:rFonts w:ascii="Times New Roman" w:eastAsia="Calibri" w:hAnsi="Times New Roman"/>
                        </w:rPr>
                      </w:pPr>
                    </w:p>
                  </w:txbxContent>
                </v:textbox>
              </v:rect>
            </w:pict>
          </mc:Fallback>
        </mc:AlternateContent>
      </w:r>
    </w:p>
    <w:p w:rsidR="002153C1" w:rsidRDefault="002153C1"/>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D"/>
    <w:rsid w:val="00021169"/>
    <w:rsid w:val="000574D5"/>
    <w:rsid w:val="000A5CAF"/>
    <w:rsid w:val="000D3455"/>
    <w:rsid w:val="00114A55"/>
    <w:rsid w:val="00162592"/>
    <w:rsid w:val="00181C52"/>
    <w:rsid w:val="001C2DCB"/>
    <w:rsid w:val="001F6231"/>
    <w:rsid w:val="002052C8"/>
    <w:rsid w:val="002116B3"/>
    <w:rsid w:val="002153C1"/>
    <w:rsid w:val="00224F2F"/>
    <w:rsid w:val="002608AF"/>
    <w:rsid w:val="002C4B2D"/>
    <w:rsid w:val="002C660C"/>
    <w:rsid w:val="002D706C"/>
    <w:rsid w:val="002D771B"/>
    <w:rsid w:val="002F63D2"/>
    <w:rsid w:val="0031332E"/>
    <w:rsid w:val="00324CB1"/>
    <w:rsid w:val="003601F5"/>
    <w:rsid w:val="003F1D02"/>
    <w:rsid w:val="00424785"/>
    <w:rsid w:val="00475CEB"/>
    <w:rsid w:val="004E55C9"/>
    <w:rsid w:val="004E60D6"/>
    <w:rsid w:val="005708F7"/>
    <w:rsid w:val="00596B74"/>
    <w:rsid w:val="005B4EF9"/>
    <w:rsid w:val="005D6629"/>
    <w:rsid w:val="005E2C88"/>
    <w:rsid w:val="005F0E18"/>
    <w:rsid w:val="006179E9"/>
    <w:rsid w:val="00655DB7"/>
    <w:rsid w:val="006B6C7D"/>
    <w:rsid w:val="00717C0B"/>
    <w:rsid w:val="007B4508"/>
    <w:rsid w:val="007E1384"/>
    <w:rsid w:val="00876C5B"/>
    <w:rsid w:val="00882E55"/>
    <w:rsid w:val="00891509"/>
    <w:rsid w:val="008B33BC"/>
    <w:rsid w:val="00925F86"/>
    <w:rsid w:val="00930D58"/>
    <w:rsid w:val="00941453"/>
    <w:rsid w:val="0094250E"/>
    <w:rsid w:val="009A0785"/>
    <w:rsid w:val="009F56D0"/>
    <w:rsid w:val="00A01541"/>
    <w:rsid w:val="00A30C78"/>
    <w:rsid w:val="00A353F3"/>
    <w:rsid w:val="00B36A90"/>
    <w:rsid w:val="00B53277"/>
    <w:rsid w:val="00B5548E"/>
    <w:rsid w:val="00BF78E2"/>
    <w:rsid w:val="00CB580F"/>
    <w:rsid w:val="00D12269"/>
    <w:rsid w:val="00D176FF"/>
    <w:rsid w:val="00D23948"/>
    <w:rsid w:val="00D35DE3"/>
    <w:rsid w:val="00D80B71"/>
    <w:rsid w:val="00D909D7"/>
    <w:rsid w:val="00D9650D"/>
    <w:rsid w:val="00D97699"/>
    <w:rsid w:val="00DA1571"/>
    <w:rsid w:val="00DA538A"/>
    <w:rsid w:val="00DC29B7"/>
    <w:rsid w:val="00DE1114"/>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uiPriority w:val="1"/>
    <w:qFormat/>
    <w:rsid w:val="00D9650D"/>
    <w:pPr>
      <w:spacing w:after="0" w:line="240" w:lineRule="auto"/>
    </w:pPr>
    <w:rPr>
      <w:rFonts w:ascii="Times New Roman" w:eastAsia="Calibri" w:hAnsi="Times New Roman" w:cs="Calibri"/>
      <w:sz w:val="28"/>
      <w:szCs w:val="26"/>
    </w:rPr>
  </w:style>
  <w:style w:type="character" w:customStyle="1" w:styleId="af3">
    <w:name w:val="Абзац списка Знак"/>
    <w:aliases w:val="ТЗ список Знак,Абзац списка нумерованный Знак"/>
    <w:link w:val="af4"/>
    <w:uiPriority w:val="34"/>
    <w:qFormat/>
    <w:locked/>
    <w:rsid w:val="00D9650D"/>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3"/>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5">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6">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7">
    <w:name w:val="Emphasis"/>
    <w:basedOn w:val="a0"/>
    <w:uiPriority w:val="20"/>
    <w:qFormat/>
    <w:rsid w:val="00D965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lang w:val="x-none" w:eastAsia="x-none"/>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uiPriority w:val="1"/>
    <w:qFormat/>
    <w:rsid w:val="00D9650D"/>
    <w:pPr>
      <w:spacing w:after="0" w:line="240" w:lineRule="auto"/>
    </w:pPr>
    <w:rPr>
      <w:rFonts w:ascii="Times New Roman" w:eastAsia="Calibri" w:hAnsi="Times New Roman" w:cs="Calibri"/>
      <w:sz w:val="28"/>
      <w:szCs w:val="26"/>
    </w:rPr>
  </w:style>
  <w:style w:type="character" w:customStyle="1" w:styleId="af3">
    <w:name w:val="Абзац списка Знак"/>
    <w:aliases w:val="ТЗ список Знак,Абзац списка нумерованный Знак"/>
    <w:link w:val="af4"/>
    <w:uiPriority w:val="34"/>
    <w:qFormat/>
    <w:locked/>
    <w:rsid w:val="00D9650D"/>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3"/>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5">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6">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7">
    <w:name w:val="Emphasis"/>
    <w:basedOn w:val="a0"/>
    <w:uiPriority w:val="20"/>
    <w:qFormat/>
    <w:rsid w:val="00D96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16558</Words>
  <Characters>94384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4</cp:revision>
  <dcterms:created xsi:type="dcterms:W3CDTF">2024-04-05T12:46:00Z</dcterms:created>
  <dcterms:modified xsi:type="dcterms:W3CDTF">2024-04-15T07:37:00Z</dcterms:modified>
</cp:coreProperties>
</file>