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4A" w:rsidRPr="00D63EBD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АДМИНИСТРАЦИЯ</w:t>
      </w:r>
    </w:p>
    <w:p w:rsidR="00F7504A" w:rsidRPr="00D63EBD" w:rsidRDefault="005F3EC1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НОВОТРОИЦКОГО СЕЛЬСКОГО</w:t>
      </w:r>
      <w:r w:rsidR="00F7504A" w:rsidRPr="00D63EBD">
        <w:rPr>
          <w:rFonts w:ascii="Times New Roman" w:hAnsi="Times New Roman"/>
          <w:sz w:val="28"/>
          <w:szCs w:val="28"/>
        </w:rPr>
        <w:t xml:space="preserve"> ПОСЕЛЕНИЯ</w:t>
      </w:r>
    </w:p>
    <w:p w:rsidR="00F7504A" w:rsidRPr="00D63EBD" w:rsidRDefault="005F3EC1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ТЕРНОВСКОГО</w:t>
      </w:r>
      <w:r w:rsidR="00F7504A" w:rsidRPr="00D63EBD">
        <w:rPr>
          <w:rFonts w:ascii="Times New Roman" w:hAnsi="Times New Roman"/>
          <w:sz w:val="28"/>
          <w:szCs w:val="28"/>
        </w:rPr>
        <w:t xml:space="preserve"> МУНИЦИПАЛ</w:t>
      </w:r>
      <w:r>
        <w:rPr>
          <w:rFonts w:ascii="Times New Roman" w:hAnsi="Times New Roman"/>
          <w:sz w:val="28"/>
          <w:szCs w:val="28"/>
        </w:rPr>
        <w:t xml:space="preserve">ЬНОГО РАЙОНА </w:t>
      </w:r>
    </w:p>
    <w:p w:rsidR="00F7504A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ВОРОНЕЖСКОЙ ОБЛАСТИ</w:t>
      </w:r>
    </w:p>
    <w:p w:rsidR="005F3EC1" w:rsidRPr="00D63EBD" w:rsidRDefault="005F3EC1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ПОСТАНОВЛЕНИЕ</w:t>
      </w:r>
    </w:p>
    <w:p w:rsidR="00F7504A" w:rsidRPr="00D63EBD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D63EBD" w:rsidRDefault="00F7504A" w:rsidP="00F7504A">
      <w:pPr>
        <w:tabs>
          <w:tab w:val="left" w:pos="1172"/>
        </w:tabs>
        <w:ind w:firstLine="0"/>
        <w:rPr>
          <w:rFonts w:ascii="Times New Roman" w:hAnsi="Times New Roman"/>
        </w:rPr>
      </w:pPr>
      <w:r w:rsidRPr="00D63EBD">
        <w:rPr>
          <w:rFonts w:ascii="Times New Roman" w:hAnsi="Times New Roman"/>
        </w:rPr>
        <w:t>«___» ______________ 2023 г.                                                                                           № ____</w:t>
      </w:r>
    </w:p>
    <w:p w:rsidR="00F7504A" w:rsidRPr="00D63EBD" w:rsidRDefault="005F3EC1" w:rsidP="00F7504A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*с. Новотроицкое</w:t>
      </w: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</w:t>
      </w:r>
      <w:r w:rsidR="005F3EC1">
        <w:rPr>
          <w:rFonts w:ascii="Times New Roman" w:hAnsi="Times New Roman" w:cs="Times New Roman"/>
          <w:sz w:val="28"/>
          <w:szCs w:val="28"/>
        </w:rPr>
        <w:t xml:space="preserve"> </w:t>
      </w:r>
      <w:r w:rsidR="005F3EC1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5F3EC1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2668B" w:rsidRPr="00D63EBD">
        <w:rPr>
          <w:rFonts w:ascii="Times New Roman" w:hAnsi="Times New Roman" w:cs="Times New Roman"/>
          <w:sz w:val="28"/>
          <w:szCs w:val="28"/>
        </w:rPr>
        <w:t xml:space="preserve"> </w:t>
      </w:r>
      <w:r w:rsidRPr="00D63EB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D63EBD">
        <w:t xml:space="preserve"> в некоторые акты Правительства Российской Федерации и признании </w:t>
      </w:r>
      <w:proofErr w:type="gramStart"/>
      <w:r w:rsidRPr="00D63EBD">
        <w:t>утратившими</w:t>
      </w:r>
      <w:proofErr w:type="gramEnd"/>
      <w:r w:rsidRPr="00D63EBD">
        <w:t xml:space="preserve"> силу некоторых актов и отдельных положений актов Правительства Российской Федерации», Уставом</w:t>
      </w:r>
      <w:r w:rsidR="005F3EC1">
        <w:t xml:space="preserve"> Новотроицкого сельского поселения Терновского </w:t>
      </w:r>
      <w:r w:rsidRPr="00D63EBD">
        <w:t>муниципального района</w:t>
      </w:r>
      <w:r w:rsidR="005F3EC1">
        <w:t xml:space="preserve"> 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5F3EC1">
        <w:t xml:space="preserve">Новотроицкого сельского поселения Терновского </w:t>
      </w:r>
      <w:r w:rsidRPr="00D63EBD">
        <w:t>муниципального района</w:t>
      </w:r>
      <w:r w:rsidR="005F3EC1">
        <w:t xml:space="preserve"> </w:t>
      </w:r>
      <w:r w:rsidR="0062668B" w:rsidRPr="00D63EBD">
        <w:t xml:space="preserve"> Воронежской области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5F3EC1">
        <w:t xml:space="preserve">Новотроицкого сельского поселения Терновского </w:t>
      </w:r>
      <w:r w:rsidR="0062668B" w:rsidRPr="00D63EBD">
        <w:t>муниципаль</w:t>
      </w:r>
      <w:r w:rsidR="005F3EC1">
        <w:t>ного района</w:t>
      </w:r>
      <w:r w:rsidR="0062668B" w:rsidRPr="00D63EBD">
        <w:t xml:space="preserve">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5F3EC1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62668B" w:rsidRPr="00D63EBD">
        <w:rPr>
          <w:rFonts w:ascii="Times New Roman" w:hAnsi="Times New Roman"/>
          <w:sz w:val="28"/>
          <w:szCs w:val="28"/>
        </w:rPr>
        <w:t xml:space="preserve">(городского округа) </w:t>
      </w:r>
      <w:r w:rsidRPr="00D63EBD">
        <w:rPr>
          <w:rFonts w:ascii="Times New Roman" w:hAnsi="Times New Roman"/>
          <w:sz w:val="28"/>
          <w:szCs w:val="28"/>
        </w:rPr>
        <w:t>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="00F7504A" w:rsidRPr="00D63EBD">
        <w:rPr>
          <w:rFonts w:ascii="Times New Roman" w:hAnsi="Times New Roman"/>
          <w:sz w:val="28"/>
          <w:szCs w:val="28"/>
        </w:rPr>
        <w:t xml:space="preserve">от </w:t>
      </w:r>
      <w:r w:rsidRPr="00D63EBD">
        <w:rPr>
          <w:rFonts w:ascii="Times New Roman" w:hAnsi="Times New Roman"/>
          <w:sz w:val="28"/>
          <w:szCs w:val="28"/>
        </w:rPr>
        <w:t xml:space="preserve">«__»______ г. </w:t>
      </w:r>
      <w:r w:rsidR="00F7504A" w:rsidRPr="00D63EBD">
        <w:rPr>
          <w:rFonts w:ascii="Times New Roman" w:hAnsi="Times New Roman"/>
          <w:sz w:val="28"/>
          <w:szCs w:val="28"/>
        </w:rPr>
        <w:t xml:space="preserve">№ </w:t>
      </w:r>
      <w:r w:rsidRPr="00D63EBD">
        <w:rPr>
          <w:rFonts w:ascii="Times New Roman" w:hAnsi="Times New Roman"/>
          <w:sz w:val="28"/>
          <w:szCs w:val="28"/>
        </w:rPr>
        <w:t>___</w:t>
      </w:r>
      <w:r w:rsidR="00F7504A" w:rsidRPr="00D63EBD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Pr="00D63EBD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от «___»______г. №___ «О внесении изменений в постановление </w:t>
      </w:r>
      <w:r w:rsidR="005F3EC1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62668B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lastRenderedPageBreak/>
        <w:t xml:space="preserve">Воронежской области </w:t>
      </w:r>
      <w:r w:rsidR="00782664" w:rsidRPr="00D63EBD">
        <w:rPr>
          <w:rFonts w:ascii="Times New Roman" w:hAnsi="Times New Roman"/>
          <w:sz w:val="28"/>
          <w:szCs w:val="28"/>
        </w:rPr>
        <w:t xml:space="preserve">«Об утверждении административного регламента по предоставлению </w:t>
      </w:r>
      <w:r w:rsidR="0062668B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782664" w:rsidRPr="00D63EBD">
        <w:rPr>
          <w:rFonts w:ascii="Times New Roman" w:hAnsi="Times New Roman"/>
          <w:sz w:val="28"/>
          <w:szCs w:val="28"/>
        </w:rPr>
        <w:t>услуги «Предоставление разрешения на осуществление земляных работ».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  <w:r w:rsidR="00D50FF1" w:rsidRPr="00D63EBD">
        <w:rPr>
          <w:rFonts w:ascii="Times New Roman" w:hAnsi="Times New Roman"/>
          <w:sz w:val="28"/>
          <w:szCs w:val="28"/>
        </w:rPr>
        <w:t>**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0"/>
        <w:gridCol w:w="3192"/>
        <w:gridCol w:w="3149"/>
      </w:tblGrid>
      <w:tr w:rsidR="00F7504A" w:rsidRPr="00D63EBD" w:rsidTr="007264B4">
        <w:tc>
          <w:tcPr>
            <w:tcW w:w="3284" w:type="dxa"/>
            <w:shd w:val="clear" w:color="auto" w:fill="auto"/>
          </w:tcPr>
          <w:p w:rsidR="00F7504A" w:rsidRPr="00D63EBD" w:rsidRDefault="00F7504A" w:rsidP="0078266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5F3EC1">
              <w:rPr>
                <w:rFonts w:ascii="Times New Roman" w:hAnsi="Times New Roman"/>
                <w:sz w:val="28"/>
                <w:szCs w:val="28"/>
              </w:rPr>
              <w:t xml:space="preserve"> Новотроицкого сельского поселения Терновского </w:t>
            </w:r>
            <w:r w:rsidRPr="00D63EBD"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</w:tc>
        <w:tc>
          <w:tcPr>
            <w:tcW w:w="3285" w:type="dxa"/>
            <w:shd w:val="clear" w:color="auto" w:fill="auto"/>
          </w:tcPr>
          <w:p w:rsidR="00F7504A" w:rsidRPr="00D63EBD" w:rsidRDefault="005F3EC1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В.А. Ковалев</w:t>
            </w:r>
          </w:p>
        </w:tc>
        <w:tc>
          <w:tcPr>
            <w:tcW w:w="3285" w:type="dxa"/>
            <w:shd w:val="clear" w:color="auto" w:fill="auto"/>
          </w:tcPr>
          <w:p w:rsidR="00F7504A" w:rsidRPr="00D63EBD" w:rsidRDefault="00F7504A" w:rsidP="0078266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F7504A" w:rsidRPr="00D63EBD" w:rsidRDefault="00F7504A" w:rsidP="00F7504A">
      <w:pPr>
        <w:ind w:left="3969" w:firstLine="0"/>
        <w:rPr>
          <w:rFonts w:ascii="Times New Roman" w:hAnsi="Times New Roman"/>
          <w:sz w:val="28"/>
          <w:szCs w:val="28"/>
        </w:rPr>
      </w:pPr>
    </w:p>
    <w:p w:rsidR="00D50FF1" w:rsidRPr="00D63EBD" w:rsidRDefault="00D50FF1" w:rsidP="00D50FF1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:rsidR="00F7504A" w:rsidRPr="00D63EBD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2668B" w:rsidRPr="00D63EBD" w:rsidRDefault="005F3EC1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62668B" w:rsidRPr="00D63EBD">
        <w:rPr>
          <w:rFonts w:ascii="Times New Roman" w:hAnsi="Times New Roman"/>
          <w:sz w:val="28"/>
          <w:szCs w:val="28"/>
        </w:rPr>
        <w:t>муниципал</w:t>
      </w:r>
      <w:r>
        <w:rPr>
          <w:rFonts w:ascii="Times New Roman" w:hAnsi="Times New Roman"/>
          <w:sz w:val="28"/>
          <w:szCs w:val="28"/>
        </w:rPr>
        <w:t>ьного района</w:t>
      </w:r>
      <w:r w:rsidR="0062668B" w:rsidRPr="00D63EBD">
        <w:rPr>
          <w:rFonts w:ascii="Times New Roman" w:hAnsi="Times New Roman"/>
          <w:sz w:val="28"/>
          <w:szCs w:val="28"/>
        </w:rPr>
        <w:t xml:space="preserve"> </w:t>
      </w:r>
    </w:p>
    <w:p w:rsidR="0062668B" w:rsidRPr="00D63EBD" w:rsidRDefault="0062668B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 «__»__________2023</w:t>
      </w:r>
      <w:r w:rsidR="00582FEE" w:rsidRPr="00D63EBD">
        <w:rPr>
          <w:rFonts w:ascii="Times New Roman" w:hAnsi="Times New Roman"/>
          <w:sz w:val="28"/>
          <w:szCs w:val="28"/>
        </w:rPr>
        <w:t xml:space="preserve"> г.</w:t>
      </w:r>
      <w:r w:rsidRPr="00D63EBD">
        <w:rPr>
          <w:rFonts w:ascii="Times New Roman" w:hAnsi="Times New Roman"/>
          <w:sz w:val="28"/>
          <w:szCs w:val="28"/>
        </w:rPr>
        <w:t xml:space="preserve"> № ___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5F3EC1">
        <w:rPr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i w:val="0"/>
          <w:sz w:val="28"/>
          <w:szCs w:val="28"/>
        </w:rPr>
        <w:t xml:space="preserve">муниципального района </w:t>
      </w:r>
    </w:p>
    <w:p w:rsidR="00F7504A" w:rsidRPr="00D63EBD" w:rsidRDefault="0062668B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5F3EC1">
        <w:rPr>
          <w:sz w:val="28"/>
          <w:szCs w:val="28"/>
        </w:rPr>
        <w:t xml:space="preserve">Новотроицкого сельского поселения Терновского </w:t>
      </w:r>
      <w:r w:rsidR="00A71FC9" w:rsidRPr="00D63EBD">
        <w:rPr>
          <w:sz w:val="28"/>
          <w:szCs w:val="28"/>
        </w:rPr>
        <w:t xml:space="preserve">муниципального района </w:t>
      </w:r>
      <w:r w:rsidR="000E072B" w:rsidRPr="00D63EBD">
        <w:rPr>
          <w:sz w:val="28"/>
          <w:szCs w:val="28"/>
        </w:rPr>
        <w:t xml:space="preserve">(городского округа) </w:t>
      </w:r>
      <w:r w:rsidR="00A71FC9" w:rsidRPr="00D63EBD">
        <w:rPr>
          <w:sz w:val="28"/>
          <w:szCs w:val="28"/>
        </w:rPr>
        <w:t xml:space="preserve">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5F3EC1">
        <w:rPr>
          <w:sz w:val="28"/>
          <w:szCs w:val="28"/>
        </w:rPr>
        <w:t xml:space="preserve">Новотроицкого сельского поселения Терновского </w:t>
      </w:r>
      <w:r w:rsidR="0062668B" w:rsidRPr="00D63EBD">
        <w:rPr>
          <w:sz w:val="28"/>
          <w:szCs w:val="28"/>
        </w:rPr>
        <w:t>муниципал</w:t>
      </w:r>
      <w:r w:rsidR="005F3EC1">
        <w:rPr>
          <w:sz w:val="28"/>
          <w:szCs w:val="28"/>
        </w:rPr>
        <w:t>ьного района</w:t>
      </w:r>
      <w:r w:rsidR="0062668B" w:rsidRPr="00D63EBD">
        <w:rPr>
          <w:sz w:val="28"/>
          <w:szCs w:val="28"/>
        </w:rPr>
        <w:t xml:space="preserve">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5F3EC1" w:rsidRDefault="00F7504A" w:rsidP="005F3EC1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</w:t>
      </w:r>
      <w:proofErr w:type="gramEnd"/>
      <w:r w:rsidRPr="00D63EBD">
        <w:rPr>
          <w:sz w:val="28"/>
          <w:szCs w:val="28"/>
        </w:rPr>
        <w:t xml:space="preserve">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5F3EC1">
        <w:rPr>
          <w:sz w:val="28"/>
          <w:szCs w:val="28"/>
        </w:rPr>
        <w:t xml:space="preserve">Новотроицкого сельского поселения Терновского </w:t>
      </w:r>
      <w:r w:rsidR="00D50FF1" w:rsidRPr="005F3EC1">
        <w:rPr>
          <w:sz w:val="28"/>
          <w:szCs w:val="28"/>
        </w:rPr>
        <w:t>муниципал</w:t>
      </w:r>
      <w:r w:rsidR="005F3EC1">
        <w:rPr>
          <w:sz w:val="28"/>
          <w:szCs w:val="28"/>
        </w:rPr>
        <w:t xml:space="preserve">ьного района </w:t>
      </w:r>
      <w:r w:rsidR="00D50FF1" w:rsidRPr="005F3EC1">
        <w:rPr>
          <w:sz w:val="28"/>
          <w:szCs w:val="28"/>
        </w:rPr>
        <w:t xml:space="preserve"> Воронежской области (далее – Администрация)</w:t>
      </w:r>
      <w:r w:rsidRPr="005F3EC1">
        <w:rPr>
          <w:sz w:val="28"/>
          <w:szCs w:val="28"/>
        </w:rPr>
        <w:t xml:space="preserve">, должностных лиц Администрации, </w:t>
      </w:r>
      <w:r w:rsidR="00BB1A2C" w:rsidRPr="005F3EC1">
        <w:rPr>
          <w:sz w:val="28"/>
          <w:szCs w:val="28"/>
        </w:rPr>
        <w:t xml:space="preserve">муниципальных служащих, </w:t>
      </w:r>
      <w:r w:rsidRPr="005F3EC1">
        <w:rPr>
          <w:sz w:val="28"/>
          <w:szCs w:val="28"/>
        </w:rPr>
        <w:t>МФЦ</w:t>
      </w:r>
      <w:r w:rsidR="00BB1A2C" w:rsidRPr="005F3EC1">
        <w:rPr>
          <w:sz w:val="28"/>
          <w:szCs w:val="28"/>
        </w:rPr>
        <w:t>, привлекаемых организаций, их должностных лиц, работников</w:t>
      </w:r>
      <w:r w:rsidRPr="005F3EC1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5F3EC1">
        <w:rPr>
          <w:sz w:val="28"/>
          <w:szCs w:val="28"/>
        </w:rPr>
        <w:t xml:space="preserve">Новотроицкого сельского поселения Терновского </w:t>
      </w:r>
      <w:r w:rsidR="00203AE0" w:rsidRPr="00D63EBD">
        <w:rPr>
          <w:sz w:val="28"/>
          <w:szCs w:val="28"/>
        </w:rPr>
        <w:t xml:space="preserve">муниципального района </w:t>
      </w:r>
      <w:r w:rsidR="00DB0414" w:rsidRPr="00D63EBD">
        <w:rPr>
          <w:sz w:val="28"/>
          <w:szCs w:val="28"/>
        </w:rPr>
        <w:t xml:space="preserve">(городского округа)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="006972B1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>.</w:t>
      </w:r>
    </w:p>
    <w:p w:rsidR="006972B1" w:rsidRPr="00D63EBD" w:rsidRDefault="006972B1" w:rsidP="009476CE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b/>
          <w:i/>
          <w:sz w:val="28"/>
          <w:szCs w:val="28"/>
        </w:rPr>
        <w:t xml:space="preserve">* Постановлением Правительства Воронежской области </w:t>
      </w:r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от 22.03.2013 № 212 «Об уполномоченном многофункциональном центре предоставления государственных и муниципальных услуг» согласован </w:t>
      </w:r>
      <w:hyperlink r:id="rId10" w:history="1">
        <w:r w:rsidRPr="00D63EBD">
          <w:rPr>
            <w:rFonts w:ascii="Times New Roman" w:eastAsiaTheme="minorHAnsi" w:hAnsi="Times New Roman"/>
            <w:b/>
            <w:i/>
            <w:sz w:val="28"/>
            <w:szCs w:val="28"/>
            <w:lang w:eastAsia="en-US"/>
          </w:rPr>
          <w:t>перечень</w:t>
        </w:r>
      </w:hyperlink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муниципальных услуг органов местного самоуправления муниципальных образований Воронежской области, предоставление которых осуществляется в автономном учреждении Воронежской области «Многофункциональный центр предоставления государственных и муниципальных услуг», в отношении которых может не осуществляться организация предоставления муниципальных услуг в ходе личного приема в таких органах местного</w:t>
      </w:r>
      <w:proofErr w:type="gramEnd"/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самоуправления </w:t>
      </w:r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lastRenderedPageBreak/>
        <w:t xml:space="preserve">муниципальных образований Воронежской области в соответствии с </w:t>
      </w:r>
      <w:hyperlink r:id="rId11" w:history="1">
        <w:r w:rsidRPr="00D63EBD">
          <w:rPr>
            <w:rFonts w:ascii="Times New Roman" w:eastAsiaTheme="minorHAnsi" w:hAnsi="Times New Roman"/>
            <w:b/>
            <w:i/>
            <w:sz w:val="28"/>
            <w:szCs w:val="28"/>
            <w:lang w:eastAsia="en-US"/>
          </w:rPr>
          <w:t>частью 1.8 статьи 7</w:t>
        </w:r>
      </w:hyperlink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услуг». В этом случае в Административном регламенте должно быть указано, что организация предоставления Муниципальной услуги в ходе личного приема в Администрации не осуществляется.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r w:rsidR="005F3EC1">
        <w:rPr>
          <w:sz w:val="28"/>
          <w:szCs w:val="28"/>
        </w:rPr>
        <w:t xml:space="preserve">Новотроицкого </w:t>
      </w:r>
      <w:r w:rsidR="00BA5B52">
        <w:rPr>
          <w:sz w:val="28"/>
          <w:szCs w:val="28"/>
        </w:rPr>
        <w:t xml:space="preserve">сельского поселения </w:t>
      </w:r>
      <w:r w:rsidRPr="00D63EBD">
        <w:rPr>
          <w:sz w:val="28"/>
          <w:szCs w:val="28"/>
        </w:rPr>
        <w:t xml:space="preserve"> (http://______________)*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2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D63EBD">
        <w:rPr>
          <w:sz w:val="28"/>
          <w:szCs w:val="28"/>
        </w:rPr>
        <w:t xml:space="preserve"> адресу: </w:t>
      </w:r>
      <w:hyperlink r:id="rId13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  <w:r w:rsidRPr="00D63EBD">
        <w:rPr>
          <w:b/>
          <w:sz w:val="28"/>
          <w:szCs w:val="28"/>
        </w:rPr>
        <w:t>*</w:t>
      </w:r>
      <w:r w:rsidRPr="00D63EBD">
        <w:rPr>
          <w:b/>
          <w:i/>
          <w:sz w:val="28"/>
          <w:szCs w:val="28"/>
        </w:rPr>
        <w:t xml:space="preserve">Указывается официальный сайт Администрации в соответствии с Уставом муниципального образования. 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Администрацию*;</w:t>
      </w:r>
    </w:p>
    <w:p w:rsidR="0009605C" w:rsidRPr="00D63EBD" w:rsidRDefault="0009605C" w:rsidP="0009605C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lang w:eastAsia="en-US"/>
        </w:rPr>
      </w:pPr>
      <w:r w:rsidRPr="00D63EBD">
        <w:rPr>
          <w:rFonts w:ascii="Times New Roman" w:hAnsi="Times New Roman"/>
          <w:b/>
          <w:i/>
        </w:rPr>
        <w:t xml:space="preserve">* Данный пункт не включается в текст Административного регламента в случае, если </w:t>
      </w:r>
      <w:r w:rsidRPr="00D63EBD">
        <w:rPr>
          <w:rFonts w:ascii="Times New Roman" w:eastAsiaTheme="minorHAnsi" w:hAnsi="Times New Roman"/>
          <w:b/>
          <w:i/>
          <w:lang w:eastAsia="en-US"/>
        </w:rPr>
        <w:t>организация предоставления Муниципальной услуги в ходе личного приема в Администрации не осуществляется.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выдержки из </w:t>
      </w:r>
      <w:proofErr w:type="gramStart"/>
      <w:r w:rsidRPr="00D63EBD">
        <w:rPr>
          <w:sz w:val="28"/>
          <w:szCs w:val="28"/>
        </w:rPr>
        <w:t>нормативных</w:t>
      </w:r>
      <w:proofErr w:type="gramEnd"/>
      <w:r w:rsidRPr="00D63EBD">
        <w:rPr>
          <w:sz w:val="28"/>
          <w:szCs w:val="28"/>
        </w:rPr>
        <w:t xml:space="preserve">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D63EBD">
        <w:rPr>
          <w:sz w:val="28"/>
          <w:szCs w:val="28"/>
        </w:rPr>
        <w:t>произносят слова четко и не прерывают</w:t>
      </w:r>
      <w:proofErr w:type="gramEnd"/>
      <w:r w:rsidRPr="00D63EBD">
        <w:rPr>
          <w:sz w:val="28"/>
          <w:szCs w:val="28"/>
        </w:rPr>
        <w:t xml:space="preserve">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Администрация </w:t>
      </w:r>
      <w:proofErr w:type="gramStart"/>
      <w:r w:rsidRPr="00D63EBD">
        <w:rPr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63EBD">
        <w:rPr>
          <w:sz w:val="28"/>
          <w:szCs w:val="28"/>
        </w:rPr>
        <w:t xml:space="preserve">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DB0414" w:rsidRPr="00D63EBD">
        <w:rPr>
          <w:sz w:val="28"/>
          <w:szCs w:val="28"/>
        </w:rPr>
        <w:t>муниципал</w:t>
      </w:r>
      <w:r w:rsidR="00BA5B52">
        <w:rPr>
          <w:sz w:val="28"/>
          <w:szCs w:val="28"/>
        </w:rPr>
        <w:t>ьного района</w:t>
      </w:r>
      <w:r w:rsidR="00DB0414" w:rsidRPr="00D63EBD">
        <w:rPr>
          <w:sz w:val="28"/>
          <w:szCs w:val="28"/>
        </w:rPr>
        <w:t xml:space="preserve">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  <w:r w:rsidR="00015DEA" w:rsidRPr="00D63EBD">
        <w:rPr>
          <w:sz w:val="28"/>
          <w:szCs w:val="28"/>
        </w:rPr>
        <w:t>*</w:t>
      </w:r>
    </w:p>
    <w:p w:rsidR="00015DEA" w:rsidRPr="00D63EBD" w:rsidRDefault="005F79DE" w:rsidP="00015DEA">
      <w:pPr>
        <w:pStyle w:val="21"/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  <w:r w:rsidRPr="00D63EBD">
        <w:rPr>
          <w:sz w:val="28"/>
          <w:szCs w:val="28"/>
        </w:rPr>
        <w:t>*</w:t>
      </w:r>
      <w:r w:rsidR="00015DEA" w:rsidRPr="00D63EBD">
        <w:rPr>
          <w:b/>
          <w:i/>
          <w:sz w:val="28"/>
          <w:szCs w:val="28"/>
        </w:rPr>
        <w:t>Данный пункт не включается в текст Административного регламента, если личный прием Заявителей в Администрации не осуществляется.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5F036F" w:rsidRPr="00D63EBD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DB0414" w:rsidRPr="00D63EBD">
        <w:rPr>
          <w:rFonts w:ascii="Times New Roman" w:hAnsi="Times New Roman"/>
          <w:sz w:val="28"/>
          <w:szCs w:val="28"/>
        </w:rPr>
        <w:t xml:space="preserve"> </w:t>
      </w:r>
      <w:r w:rsidR="005F036F" w:rsidRPr="00D63EBD">
        <w:rPr>
          <w:rFonts w:ascii="Times New Roman" w:hAnsi="Times New Roman"/>
          <w:sz w:val="28"/>
          <w:szCs w:val="28"/>
        </w:rPr>
        <w:t>Воронежской области 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DB0414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  <w:r w:rsidR="00DB0414" w:rsidRPr="00D63EBD">
        <w:rPr>
          <w:rFonts w:ascii="Times New Roman" w:hAnsi="Times New Roman"/>
          <w:sz w:val="28"/>
          <w:szCs w:val="28"/>
        </w:rPr>
        <w:t>*</w:t>
      </w:r>
    </w:p>
    <w:p w:rsidR="00DB0414" w:rsidRPr="00D63EBD" w:rsidRDefault="005F79DE" w:rsidP="009476CE">
      <w:pPr>
        <w:rPr>
          <w:rFonts w:ascii="Times New Roman" w:hAnsi="Times New Roman"/>
          <w:b/>
          <w:i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*</w:t>
      </w:r>
      <w:r w:rsidR="00DB0414" w:rsidRPr="00D63EBD">
        <w:rPr>
          <w:rFonts w:ascii="Times New Roman" w:hAnsi="Times New Roman"/>
          <w:b/>
          <w:i/>
          <w:sz w:val="28"/>
          <w:szCs w:val="28"/>
        </w:rPr>
        <w:t xml:space="preserve">Указываются наименование и реквизиты муниципального нормативного правового акта, которым утвержден перечень необходимых и обязательных услуг. 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</w:t>
      </w:r>
      <w:proofErr w:type="gramStart"/>
      <w:r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>земляных работ на территории</w:t>
      </w:r>
      <w:r w:rsidR="00BA5B52">
        <w:rPr>
          <w:sz w:val="28"/>
          <w:szCs w:val="28"/>
        </w:rPr>
        <w:t xml:space="preserve">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lastRenderedPageBreak/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*.</w:t>
      </w:r>
    </w:p>
    <w:p w:rsidR="00F7504A" w:rsidRPr="00D63EBD" w:rsidRDefault="004A41F0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*Данный пункт не включается в текст Административного регламента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осуществляется.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</w:t>
      </w:r>
      <w:r w:rsidRPr="00D63EBD">
        <w:rPr>
          <w:sz w:val="28"/>
          <w:szCs w:val="28"/>
        </w:rPr>
        <w:lastRenderedPageBreak/>
        <w:t>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</w:t>
      </w:r>
      <w:r w:rsidR="00BA5B52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D63EBD">
        <w:rPr>
          <w:rFonts w:ascii="Times New Roman" w:hAnsi="Times New Roman"/>
          <w:sz w:val="28"/>
          <w:szCs w:val="28"/>
        </w:rPr>
        <w:t>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17.11.1995 № 169-ФЗ «</w:t>
      </w:r>
      <w:proofErr w:type="gramStart"/>
      <w:r w:rsidRPr="00D63EBD">
        <w:rPr>
          <w:rFonts w:ascii="Times New Roman" w:hAnsi="Times New Roman"/>
          <w:sz w:val="28"/>
          <w:szCs w:val="28"/>
        </w:rPr>
        <w:t>Об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Закон Воронежской области от 07.07.2006 № 61-ОЗ «О регулировании </w:t>
      </w:r>
      <w:proofErr w:type="gramStart"/>
      <w:r w:rsidRPr="00D63EBD">
        <w:rPr>
          <w:rFonts w:ascii="Times New Roman" w:hAnsi="Times New Roman"/>
          <w:sz w:val="28"/>
          <w:szCs w:val="28"/>
        </w:rPr>
        <w:t>градостроительной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9B77A5"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9B77A5"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 xml:space="preserve">«___»______г.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9B77A5" w:rsidRPr="00D63EBD">
        <w:rPr>
          <w:rFonts w:ascii="Times New Roman" w:hAnsi="Times New Roman"/>
          <w:sz w:val="28"/>
          <w:szCs w:val="28"/>
        </w:rPr>
        <w:t>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</w:t>
      </w:r>
      <w:r w:rsidR="00BA5B52">
        <w:rPr>
          <w:rFonts w:ascii="Times New Roman" w:hAnsi="Times New Roman"/>
          <w:sz w:val="28"/>
          <w:szCs w:val="28"/>
        </w:rPr>
        <w:t>сельского поселения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 xml:space="preserve">поселения </w:t>
      </w:r>
      <w:r w:rsidR="009B77A5" w:rsidRPr="00D63EBD">
        <w:rPr>
          <w:rFonts w:ascii="Times New Roman" w:hAnsi="Times New Roman"/>
          <w:sz w:val="28"/>
          <w:szCs w:val="28"/>
        </w:rPr>
        <w:t>от «___»______г. № 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</w:t>
      </w:r>
      <w:proofErr w:type="gramStart"/>
      <w:r w:rsidR="00F7504A" w:rsidRPr="00D63EBD">
        <w:rPr>
          <w:sz w:val="28"/>
          <w:szCs w:val="28"/>
        </w:rPr>
        <w:t>которыми</w:t>
      </w:r>
      <w:proofErr w:type="gramEnd"/>
      <w:r w:rsidR="00F7504A" w:rsidRPr="00D63EBD">
        <w:rPr>
          <w:sz w:val="28"/>
          <w:szCs w:val="28"/>
        </w:rPr>
        <w:t xml:space="preserve">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>»</w:t>
      </w:r>
      <w:r w:rsidR="00770C3F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>у http://______________</w:t>
      </w:r>
      <w:r w:rsidR="003B3D80" w:rsidRPr="00D63EBD">
        <w:rPr>
          <w:sz w:val="28"/>
          <w:szCs w:val="28"/>
        </w:rPr>
        <w:t>**</w:t>
      </w:r>
      <w:r w:rsidR="00F7504A" w:rsidRPr="00D63EBD">
        <w:rPr>
          <w:sz w:val="28"/>
          <w:szCs w:val="28"/>
        </w:rPr>
        <w:t>.</w:t>
      </w:r>
    </w:p>
    <w:p w:rsidR="00770C3F" w:rsidRPr="00D63EBD" w:rsidRDefault="00770C3F" w:rsidP="006B534D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 Наименования разделов и подразделов указываются в соответствии с информацией, размещенной на официальном сайте Администрации городского (сельского) поселения. </w:t>
      </w:r>
    </w:p>
    <w:p w:rsidR="00770C3F" w:rsidRPr="00D63EBD" w:rsidRDefault="003B3D80" w:rsidP="006B534D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>** Указывается адрес страницы на официальном сайте Администрации в сети Интернет, на которой размещена соответствующая информация.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636DD5" w:rsidRPr="00D63EBD" w:rsidRDefault="00636DD5" w:rsidP="00636DD5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</w:t>
      </w:r>
      <w:r w:rsidR="00546E64" w:rsidRPr="00D63EBD">
        <w:rPr>
          <w:b/>
          <w:i/>
          <w:sz w:val="28"/>
          <w:szCs w:val="28"/>
        </w:rPr>
        <w:t>Администрации</w:t>
      </w:r>
      <w:r w:rsidRPr="00D63EBD">
        <w:rPr>
          <w:b/>
          <w:i/>
          <w:sz w:val="28"/>
          <w:szCs w:val="28"/>
        </w:rPr>
        <w:t xml:space="preserve"> в случае, если </w:t>
      </w:r>
      <w:r w:rsidRPr="00D63EBD">
        <w:rPr>
          <w:rFonts w:eastAsiaTheme="minorHAnsi"/>
          <w:b/>
          <w:i/>
          <w:sz w:val="28"/>
          <w:szCs w:val="28"/>
        </w:rPr>
        <w:t xml:space="preserve">организация предоставления Муниципальной услуги в ходе личного приема в Администрации не </w:t>
      </w:r>
      <w:r w:rsidR="00546E64" w:rsidRPr="00D63EBD">
        <w:rPr>
          <w:rFonts w:eastAsiaTheme="minorHAnsi"/>
          <w:b/>
          <w:i/>
          <w:sz w:val="28"/>
          <w:szCs w:val="28"/>
        </w:rPr>
        <w:t>предусмотрена</w:t>
      </w:r>
      <w:r w:rsidRPr="00D63EBD">
        <w:rPr>
          <w:rFonts w:eastAsiaTheme="minorHAnsi"/>
          <w:b/>
          <w:i/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</w:t>
      </w:r>
      <w:r w:rsidRPr="00D63EBD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C0BBB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EC0BBB" w:rsidRPr="00D63EBD" w:rsidRDefault="00EC0BBB" w:rsidP="00EC0BB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Администрации*,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</w:t>
      </w:r>
      <w:proofErr w:type="gramEnd"/>
      <w:r w:rsidRPr="00D63EBD">
        <w:rPr>
          <w:sz w:val="28"/>
          <w:szCs w:val="28"/>
        </w:rPr>
        <w:t xml:space="preserve">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МФЦ*.</w:t>
      </w:r>
    </w:p>
    <w:p w:rsidR="00D63EBD" w:rsidRPr="00D63EBD" w:rsidRDefault="00D63EBD" w:rsidP="00D63EBD">
      <w:pPr>
        <w:tabs>
          <w:tab w:val="left" w:pos="1276"/>
        </w:tabs>
        <w:autoSpaceDE w:val="0"/>
        <w:autoSpaceDN w:val="0"/>
        <w:adjustRightInd w:val="0"/>
        <w:outlineLvl w:val="0"/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*Возможность личной подачи документов в Администрации н</w:t>
      </w:r>
      <w:r w:rsidRPr="00D63EBD">
        <w:rPr>
          <w:rFonts w:ascii="Times New Roman" w:eastAsiaTheme="minorHAnsi" w:hAnsi="Times New Roman"/>
          <w:b/>
          <w:bCs/>
          <w:i/>
          <w:sz w:val="28"/>
          <w:szCs w:val="28"/>
          <w:lang w:eastAsia="en-US"/>
        </w:rPr>
        <w:t>е указывается в тех случаях, когда личный прием в Администрации в целях предоставления Муниципальной услуги не осуществляется.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</w:t>
      </w:r>
      <w:proofErr w:type="gramStart"/>
      <w:r w:rsidRPr="00D63EBD">
        <w:rPr>
          <w:sz w:val="28"/>
          <w:szCs w:val="28"/>
        </w:rPr>
        <w:t xml:space="preserve">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  <w:proofErr w:type="gramEnd"/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 xml:space="preserve">или уполномоченного представителя в Администрацию* </w:t>
      </w:r>
      <w:r w:rsidRPr="00D63EBD">
        <w:rPr>
          <w:rFonts w:ascii="Times New Roman" w:hAnsi="Times New Roman"/>
          <w:b/>
          <w:bCs/>
          <w:sz w:val="28"/>
          <w:szCs w:val="28"/>
        </w:rPr>
        <w:t>(</w:t>
      </w:r>
      <w:r w:rsidRPr="00D63EBD">
        <w:rPr>
          <w:rFonts w:ascii="Times New Roman" w:hAnsi="Times New Roman"/>
          <w:b/>
          <w:bCs/>
          <w:i/>
          <w:sz w:val="28"/>
          <w:szCs w:val="28"/>
        </w:rPr>
        <w:t xml:space="preserve">*не указывается в случае отсутствия личного приема </w:t>
      </w:r>
      <w:r w:rsidRPr="00D63EBD">
        <w:rPr>
          <w:rFonts w:ascii="Times New Roman" w:hAnsi="Times New Roman"/>
          <w:b/>
          <w:bCs/>
          <w:i/>
          <w:sz w:val="28"/>
          <w:szCs w:val="28"/>
        </w:rPr>
        <w:lastRenderedPageBreak/>
        <w:t>в Администрации</w:t>
      </w:r>
      <w:r w:rsidRPr="00D63EBD">
        <w:rPr>
          <w:rFonts w:ascii="Times New Roman" w:hAnsi="Times New Roman"/>
          <w:i/>
          <w:sz w:val="28"/>
          <w:szCs w:val="28"/>
        </w:rPr>
        <w:t xml:space="preserve">)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D63EBD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D63EBD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proofErr w:type="gramStart"/>
      <w:r w:rsidRPr="00D63EBD">
        <w:rPr>
          <w:rFonts w:ascii="Times New Roman" w:hAnsi="Times New Roman"/>
          <w:sz w:val="28"/>
          <w:szCs w:val="28"/>
        </w:rPr>
        <w:t>земельный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согласование схемы движения транспорта и пе</w:t>
      </w:r>
      <w:r w:rsidR="00BA5B52">
        <w:rPr>
          <w:rFonts w:ascii="Times New Roman" w:eastAsia="Calibri" w:hAnsi="Times New Roman"/>
          <w:sz w:val="28"/>
          <w:szCs w:val="28"/>
        </w:rPr>
        <w:t>шеходов с ОГИБДД УМВД России по Терновскому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20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</w:t>
      </w:r>
      <w:r w:rsidR="00BA5B52">
        <w:rPr>
          <w:rFonts w:ascii="Times New Roman" w:hAnsi="Times New Roman"/>
          <w:sz w:val="28"/>
          <w:szCs w:val="28"/>
        </w:rPr>
        <w:t xml:space="preserve">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D162F0" w:rsidRPr="00D63EBD">
        <w:rPr>
          <w:rFonts w:ascii="Times New Roman" w:hAnsi="Times New Roman"/>
          <w:sz w:val="28"/>
          <w:szCs w:val="28"/>
        </w:rPr>
        <w:t>муниципал</w:t>
      </w:r>
      <w:r w:rsidR="00BA5B52">
        <w:rPr>
          <w:rFonts w:ascii="Times New Roman" w:hAnsi="Times New Roman"/>
          <w:sz w:val="28"/>
          <w:szCs w:val="28"/>
        </w:rPr>
        <w:t>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lastRenderedPageBreak/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BA5B5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 xml:space="preserve">главой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="00D162F0" w:rsidRPr="00D63EBD">
        <w:rPr>
          <w:rFonts w:ascii="Times New Roman" w:hAnsi="Times New Roman"/>
          <w:sz w:val="28"/>
          <w:szCs w:val="28"/>
        </w:rPr>
        <w:t>муниципал</w:t>
      </w:r>
      <w:r w:rsidR="00BA5B52">
        <w:rPr>
          <w:rFonts w:ascii="Times New Roman" w:hAnsi="Times New Roman"/>
          <w:sz w:val="28"/>
          <w:szCs w:val="28"/>
        </w:rPr>
        <w:t>ьного района</w:t>
      </w:r>
      <w:r w:rsidR="00D162F0" w:rsidRPr="00D63EBD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</w:t>
      </w:r>
      <w:r>
        <w:rPr>
          <w:rFonts w:ascii="Times New Roman" w:hAnsi="Times New Roman"/>
          <w:sz w:val="28"/>
          <w:szCs w:val="28"/>
        </w:rPr>
        <w:lastRenderedPageBreak/>
        <w:t>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>муниципал</w:t>
      </w:r>
      <w:r w:rsidR="00BA5B52">
        <w:rPr>
          <w:rFonts w:ascii="Times New Roman" w:hAnsi="Times New Roman"/>
          <w:sz w:val="28"/>
          <w:szCs w:val="28"/>
        </w:rPr>
        <w:t xml:space="preserve">ьного района 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</w:t>
      </w:r>
      <w:r w:rsidR="00BA5B52">
        <w:rPr>
          <w:rFonts w:ascii="Times New Roman" w:hAnsi="Times New Roman"/>
          <w:sz w:val="28"/>
          <w:szCs w:val="28"/>
        </w:rPr>
        <w:t xml:space="preserve"> </w:t>
      </w:r>
      <w:r w:rsidR="00BA5B52">
        <w:rPr>
          <w:rFonts w:ascii="Times New Roman" w:hAnsi="Times New Roman"/>
          <w:sz w:val="28"/>
          <w:szCs w:val="28"/>
        </w:rPr>
        <w:t xml:space="preserve">Новотроицкого сельского поселения Терновского </w:t>
      </w:r>
      <w:r w:rsidRPr="00D63EBD">
        <w:rPr>
          <w:rFonts w:ascii="Times New Roman" w:hAnsi="Times New Roman"/>
          <w:sz w:val="28"/>
          <w:szCs w:val="28"/>
        </w:rPr>
        <w:t>муниципал</w:t>
      </w:r>
      <w:r w:rsidR="00BA5B52">
        <w:rPr>
          <w:rFonts w:ascii="Times New Roman" w:hAnsi="Times New Roman"/>
          <w:sz w:val="28"/>
          <w:szCs w:val="28"/>
        </w:rPr>
        <w:t xml:space="preserve">ьного района </w:t>
      </w:r>
      <w:r w:rsidRPr="00D63EBD">
        <w:rPr>
          <w:rFonts w:ascii="Times New Roman" w:hAnsi="Times New Roman"/>
          <w:sz w:val="28"/>
          <w:szCs w:val="28"/>
        </w:rPr>
        <w:t xml:space="preserve">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C20FD7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0C0573" w:rsidRPr="00D63EBD">
        <w:rPr>
          <w:sz w:val="28"/>
          <w:szCs w:val="28"/>
        </w:rPr>
        <w:t xml:space="preserve">муниципального района 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</w:t>
      </w:r>
      <w:r w:rsidR="00BA5B52">
        <w:rPr>
          <w:sz w:val="28"/>
          <w:szCs w:val="28"/>
        </w:rPr>
        <w:t xml:space="preserve"> </w:t>
      </w:r>
      <w:r w:rsidR="00BA5B52">
        <w:rPr>
          <w:sz w:val="28"/>
          <w:szCs w:val="28"/>
        </w:rPr>
        <w:t xml:space="preserve">Новотроицкого сельского поселения Терновского </w:t>
      </w:r>
      <w:r w:rsidR="00BA5B52">
        <w:rPr>
          <w:sz w:val="28"/>
          <w:szCs w:val="28"/>
        </w:rPr>
        <w:t>муниципального района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BA5B52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21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жалобой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6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D7776">
        <w:rPr>
          <w:rFonts w:ascii="Times New Roman" w:hAnsi="Times New Roman"/>
          <w:sz w:val="28"/>
          <w:szCs w:val="28"/>
        </w:rPr>
        <w:t xml:space="preserve">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8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 w:rsidRPr="00CD7776"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</w:t>
      </w:r>
      <w:proofErr w:type="gramStart"/>
      <w:r w:rsidRPr="00CD7776">
        <w:rPr>
          <w:rFonts w:ascii="Times New Roman" w:hAnsi="Times New Roman"/>
          <w:sz w:val="28"/>
          <w:szCs w:val="28"/>
        </w:rPr>
        <w:t>жалобы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CD7776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CD7776"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 xml:space="preserve">Перечень </w:t>
      </w:r>
      <w:proofErr w:type="gramStart"/>
      <w:r w:rsidRPr="00CD7776">
        <w:rPr>
          <w:sz w:val="28"/>
          <w:szCs w:val="28"/>
        </w:rPr>
        <w:t>нормативных</w:t>
      </w:r>
      <w:proofErr w:type="gramEnd"/>
      <w:r w:rsidRPr="00CD7776">
        <w:rPr>
          <w:sz w:val="28"/>
          <w:szCs w:val="28"/>
        </w:rPr>
        <w:t xml:space="preserve">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Default="00866E52" w:rsidP="00BA5B52">
      <w:pPr>
        <w:ind w:firstLine="0"/>
        <w:rPr>
          <w:rFonts w:ascii="Times New Roman" w:hAnsi="Times New Roman"/>
          <w:sz w:val="28"/>
          <w:szCs w:val="28"/>
        </w:rPr>
      </w:pPr>
    </w:p>
    <w:p w:rsidR="00BA5B52" w:rsidRPr="00D63EBD" w:rsidRDefault="00BA5B52" w:rsidP="00BA5B52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305CCA">
        <w:rPr>
          <w:rFonts w:ascii="Times New Roman" w:hAnsi="Times New Roman"/>
          <w:sz w:val="28"/>
          <w:szCs w:val="28"/>
        </w:rPr>
        <w:t>Новотроицкого</w:t>
      </w:r>
      <w:r w:rsidR="00305CCA">
        <w:rPr>
          <w:rFonts w:ascii="Times New Roman" w:hAnsi="Times New Roman"/>
          <w:sz w:val="28"/>
          <w:szCs w:val="28"/>
        </w:rPr>
        <w:t xml:space="preserve"> сельского поселения )</w:t>
      </w:r>
      <w:bookmarkStart w:id="9" w:name="_GoBack"/>
      <w:bookmarkEnd w:id="9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F3EC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F3EC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F3EC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F3EC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F3EC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F3EC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F3EC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F3EC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21E" w:rsidRDefault="00E2321E" w:rsidP="009476CE">
      <w:r>
        <w:separator/>
      </w:r>
    </w:p>
  </w:endnote>
  <w:endnote w:type="continuationSeparator" w:id="0">
    <w:p w:rsidR="00E2321E" w:rsidRDefault="00E2321E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21E" w:rsidRDefault="00E2321E" w:rsidP="009476CE">
      <w:r>
        <w:separator/>
      </w:r>
    </w:p>
  </w:footnote>
  <w:footnote w:type="continuationSeparator" w:id="0">
    <w:p w:rsidR="00E2321E" w:rsidRDefault="00E2321E" w:rsidP="009476CE">
      <w:r>
        <w:continuationSeparator/>
      </w:r>
    </w:p>
  </w:footnote>
  <w:footnote w:id="1">
    <w:p w:rsidR="005F3EC1" w:rsidRPr="005E0762" w:rsidRDefault="005F3EC1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Content>
      <w:p w:rsidR="005F3EC1" w:rsidRDefault="005F3EC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CCA">
          <w:rPr>
            <w:noProof/>
          </w:rPr>
          <w:t>62</w:t>
        </w:r>
        <w:r>
          <w:fldChar w:fldCharType="end"/>
        </w:r>
      </w:p>
    </w:sdtContent>
  </w:sdt>
  <w:p w:rsidR="005F3EC1" w:rsidRDefault="005F3EC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05CC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3EC1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A301F"/>
    <w:rsid w:val="00BA55D6"/>
    <w:rsid w:val="00BA5B52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E2321E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vvrn.ru" TargetMode="External"/><Relationship Id="rId18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6" Type="http://schemas.openxmlformats.org/officeDocument/2006/relationships/hyperlink" Target="https://login.consultant.ru/link/?req=doc&amp;base=LAW&amp;n=430635&amp;dst=290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2&amp;field=134&amp;date=23.07.202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https://login.consultant.ru/link/?req=doc&amp;base=LAW&amp;n=430635&amp;date=04.06.2023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E069EF397291A144C759AD47E723CEF64309860474562A36479D362BFC7E1D234766E6D3903958FC2CBAFF195E2676D44830860900I94AJ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10" Type="http://schemas.openxmlformats.org/officeDocument/2006/relationships/hyperlink" Target="consultantplus://offline/ref=E069EF397291A144C759B34AF14F91F34601D80F765224601CCB307CA32E1B760726E084D1785EA97DFEAE125D243C850F7B89080B8722D05499703BIB4FJ" TargetMode="External"/><Relationship Id="rId19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hyperlink" Target="https://login.consultant.ru/link/?req=doc&amp;base=LAW&amp;n=430635&amp;dst=100354&amp;field=134&amp;date=23.07.2023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6DE6E-6FAB-4A87-A9F1-D678E919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18513</Words>
  <Characters>105525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2</cp:revision>
  <cp:lastPrinted>2023-04-28T08:53:00Z</cp:lastPrinted>
  <dcterms:created xsi:type="dcterms:W3CDTF">2023-10-09T08:45:00Z</dcterms:created>
  <dcterms:modified xsi:type="dcterms:W3CDTF">2023-10-09T08:45:00Z</dcterms:modified>
</cp:coreProperties>
</file>