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D928D3" w:rsidP="00D928D3">
      <w:pPr>
        <w:ind w:firstLine="0"/>
        <w:jc w:val="center"/>
        <w:rPr>
          <w:rFonts w:ascii="Times New Roman" w:hAnsi="Times New Roman"/>
          <w:sz w:val="28"/>
          <w:szCs w:val="28"/>
        </w:rPr>
      </w:pPr>
      <w:r w:rsidRPr="00D928D3">
        <w:rPr>
          <w:rFonts w:ascii="Times New Roman" w:hAnsi="Times New Roman"/>
          <w:sz w:val="28"/>
          <w:szCs w:val="28"/>
        </w:rPr>
        <w:t xml:space="preserve">НОВОТРОИЦКОГО </w:t>
      </w:r>
      <w:r w:rsidR="00CD2D55" w:rsidRPr="00D928D3">
        <w:rPr>
          <w:rFonts w:ascii="Times New Roman" w:hAnsi="Times New Roman"/>
          <w:sz w:val="28"/>
          <w:szCs w:val="28"/>
        </w:rPr>
        <w:t>СЕЛЬСКОГО</w:t>
      </w:r>
      <w:r w:rsidR="00CD2D55" w:rsidRPr="00DF6068">
        <w:rPr>
          <w:rFonts w:ascii="Times New Roman" w:hAnsi="Times New Roman"/>
          <w:sz w:val="28"/>
          <w:szCs w:val="28"/>
        </w:rPr>
        <w:t xml:space="preserve"> ПОСЕЛЕНИЯ</w:t>
      </w:r>
    </w:p>
    <w:p w:rsidR="00CD2D55" w:rsidRPr="00DF6068" w:rsidRDefault="00D928D3" w:rsidP="00D928D3">
      <w:pPr>
        <w:ind w:firstLine="0"/>
        <w:rPr>
          <w:rFonts w:ascii="Times New Roman" w:hAnsi="Times New Roman"/>
          <w:sz w:val="28"/>
          <w:szCs w:val="28"/>
        </w:rPr>
      </w:pPr>
      <w:r>
        <w:rPr>
          <w:rFonts w:ascii="Times New Roman" w:hAnsi="Times New Roman"/>
          <w:sz w:val="28"/>
          <w:szCs w:val="28"/>
        </w:rPr>
        <w:t xml:space="preserve">                     ТЕРНОВСКОГО</w:t>
      </w:r>
      <w:r w:rsidR="00CD2D55" w:rsidRPr="00DF6068">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845862" w:rsidP="00527931">
      <w:pPr>
        <w:tabs>
          <w:tab w:val="left" w:pos="1172"/>
        </w:tabs>
        <w:ind w:firstLine="0"/>
        <w:jc w:val="left"/>
        <w:rPr>
          <w:rFonts w:ascii="Times New Roman" w:hAnsi="Times New Roman"/>
          <w:sz w:val="28"/>
          <w:szCs w:val="28"/>
        </w:rPr>
      </w:pPr>
      <w:r>
        <w:rPr>
          <w:rFonts w:ascii="Times New Roman" w:hAnsi="Times New Roman"/>
          <w:sz w:val="28"/>
          <w:szCs w:val="28"/>
        </w:rPr>
        <w:t>«26» февраля</w:t>
      </w:r>
      <w:r w:rsidR="00E86BBE">
        <w:rPr>
          <w:rFonts w:ascii="Times New Roman" w:hAnsi="Times New Roman"/>
          <w:sz w:val="28"/>
          <w:szCs w:val="28"/>
        </w:rPr>
        <w:t xml:space="preserve"> 2024</w:t>
      </w:r>
      <w:r w:rsidR="00CD2D55" w:rsidRPr="00DF6068">
        <w:rPr>
          <w:rFonts w:ascii="Times New Roman" w:hAnsi="Times New Roman"/>
          <w:sz w:val="28"/>
          <w:szCs w:val="28"/>
        </w:rPr>
        <w:t xml:space="preserve"> г.    </w:t>
      </w:r>
      <w:r w:rsidR="00527931" w:rsidRPr="00DF6068">
        <w:rPr>
          <w:rFonts w:ascii="Times New Roman" w:hAnsi="Times New Roman"/>
          <w:sz w:val="28"/>
          <w:szCs w:val="28"/>
        </w:rPr>
        <w:t xml:space="preserve"> </w:t>
      </w:r>
      <w:r w:rsidR="00CD2D55"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Pr>
          <w:rFonts w:ascii="Times New Roman" w:hAnsi="Times New Roman"/>
          <w:sz w:val="28"/>
          <w:szCs w:val="28"/>
        </w:rPr>
        <w:t xml:space="preserve">                № 21</w:t>
      </w:r>
    </w:p>
    <w:p w:rsidR="001E74C7" w:rsidRPr="00845862" w:rsidRDefault="00845862" w:rsidP="001E74C7">
      <w:pPr>
        <w:ind w:firstLine="0"/>
        <w:rPr>
          <w:rFonts w:ascii="Times New Roman" w:hAnsi="Times New Roman"/>
          <w:sz w:val="20"/>
          <w:szCs w:val="20"/>
        </w:rPr>
      </w:pPr>
      <w:r w:rsidRPr="00845862">
        <w:rPr>
          <w:rFonts w:ascii="Times New Roman" w:hAnsi="Times New Roman"/>
          <w:sz w:val="20"/>
          <w:szCs w:val="20"/>
        </w:rPr>
        <w:t>с</w:t>
      </w:r>
      <w:r w:rsidR="004762F0" w:rsidRPr="00845862">
        <w:rPr>
          <w:rFonts w:ascii="Times New Roman" w:hAnsi="Times New Roman"/>
          <w:sz w:val="20"/>
          <w:szCs w:val="20"/>
        </w:rPr>
        <w:t>. Новотроицкое</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D928D3" w:rsidRPr="00D928D3">
        <w:rPr>
          <w:rFonts w:ascii="Times New Roman" w:hAnsi="Times New Roman" w:cs="Times New Roman"/>
          <w:sz w:val="28"/>
          <w:szCs w:val="28"/>
        </w:rPr>
        <w:t xml:space="preserve"> Новотроицкого  сельского поселения Терновского муниципального района </w:t>
      </w:r>
      <w:r w:rsidRPr="00DF6068">
        <w:rPr>
          <w:rFonts w:ascii="Times New Roman" w:hAnsi="Times New Roman" w:cs="Times New Roman"/>
          <w:sz w:val="28"/>
          <w:szCs w:val="28"/>
        </w:rPr>
        <w:t>Воронежской области</w:t>
      </w:r>
      <w:r w:rsidR="004762F0">
        <w:rPr>
          <w:rFonts w:ascii="Times New Roman" w:hAnsi="Times New Roman" w:cs="Times New Roman"/>
          <w:sz w:val="28"/>
          <w:szCs w:val="28"/>
        </w:rPr>
        <w:t>»</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w:t>
      </w:r>
      <w:proofErr w:type="gramStart"/>
      <w:r w:rsidRPr="00DF6068">
        <w:rPr>
          <w:lang w:eastAsia="ru-RU"/>
        </w:rPr>
        <w:t>Об</w:t>
      </w:r>
      <w:proofErr w:type="gramEnd"/>
      <w:r w:rsidRPr="00DF6068">
        <w:rPr>
          <w:lang w:eastAsia="ru-RU"/>
        </w:rPr>
        <w:t xml:space="preserve"> </w:t>
      </w:r>
      <w:proofErr w:type="gramStart"/>
      <w:r w:rsidRPr="00DF6068">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Pr="00DF6068">
        <w:t xml:space="preserve">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D928D3" w:rsidRPr="00D928D3">
        <w:t xml:space="preserve"> Новотроицкого  сельского поселения Терновского муниципального района </w:t>
      </w:r>
      <w:r w:rsidRPr="00DF6068">
        <w:t xml:space="preserve">Воронежской области администрация </w:t>
      </w:r>
      <w:r w:rsidR="00D928D3" w:rsidRPr="00D928D3">
        <w:t xml:space="preserve"> Новотроицкого  сельского поселения Терновского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D928D3" w:rsidRPr="00D928D3">
        <w:t xml:space="preserve"> Новотроицкого  сельского поселения Те</w:t>
      </w:r>
      <w:r w:rsidR="00D928D3">
        <w:t>рновского муниципального района</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Pr="00DF6068">
        <w:rPr>
          <w:rFonts w:ascii="Times New Roman" w:hAnsi="Times New Roman"/>
          <w:sz w:val="28"/>
          <w:szCs w:val="28"/>
        </w:rPr>
        <w:t>Воронежской области:</w:t>
      </w:r>
    </w:p>
    <w:p w:rsidR="00CD2D55" w:rsidRPr="00DF6068" w:rsidRDefault="00E86BBE"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от 21.12.2015 г. № 43</w:t>
      </w:r>
      <w:r w:rsidR="00CD2D55"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w:t>
      </w:r>
      <w:r>
        <w:rPr>
          <w:rFonts w:ascii="Times New Roman" w:hAnsi="Times New Roman"/>
          <w:sz w:val="28"/>
          <w:szCs w:val="28"/>
        </w:rPr>
        <w:t>ние сведений</w:t>
      </w:r>
      <w:r w:rsidR="00CB3ED7" w:rsidRPr="00DF6068">
        <w:rPr>
          <w:rFonts w:ascii="Times New Roman" w:hAnsi="Times New Roman"/>
          <w:sz w:val="28"/>
          <w:szCs w:val="28"/>
        </w:rPr>
        <w:t xml:space="preserve"> из реестра муниципального имущества»</w:t>
      </w:r>
      <w:r w:rsidR="00CD2D55" w:rsidRPr="00DF6068">
        <w:rPr>
          <w:rFonts w:ascii="Times New Roman" w:hAnsi="Times New Roman"/>
          <w:sz w:val="28"/>
          <w:szCs w:val="28"/>
        </w:rPr>
        <w:t>;</w:t>
      </w:r>
    </w:p>
    <w:p w:rsidR="00CD2D55" w:rsidRPr="00DF6068" w:rsidRDefault="00E86BBE"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от 15.03.2016</w:t>
      </w:r>
      <w:r w:rsidR="00CB3ED7" w:rsidRPr="00DF6068">
        <w:rPr>
          <w:rFonts w:ascii="Times New Roman" w:hAnsi="Times New Roman"/>
          <w:sz w:val="28"/>
          <w:szCs w:val="28"/>
        </w:rPr>
        <w:t xml:space="preserve"> </w:t>
      </w:r>
      <w:r w:rsidR="00CD2D55" w:rsidRPr="00DF6068">
        <w:rPr>
          <w:rFonts w:ascii="Times New Roman" w:hAnsi="Times New Roman"/>
          <w:sz w:val="28"/>
          <w:szCs w:val="28"/>
        </w:rPr>
        <w:t>г. №</w:t>
      </w:r>
      <w:r w:rsidR="00CB3ED7" w:rsidRPr="00DF6068">
        <w:rPr>
          <w:rFonts w:ascii="Times New Roman" w:hAnsi="Times New Roman"/>
          <w:sz w:val="28"/>
          <w:szCs w:val="28"/>
        </w:rPr>
        <w:t xml:space="preserve"> </w:t>
      </w:r>
      <w:r>
        <w:rPr>
          <w:rFonts w:ascii="Times New Roman" w:hAnsi="Times New Roman"/>
          <w:sz w:val="28"/>
          <w:szCs w:val="28"/>
        </w:rPr>
        <w:t>19</w:t>
      </w:r>
      <w:r w:rsidR="00CD2D55" w:rsidRPr="00DF6068">
        <w:rPr>
          <w:rFonts w:ascii="Times New Roman" w:hAnsi="Times New Roman"/>
          <w:sz w:val="28"/>
          <w:szCs w:val="28"/>
        </w:rPr>
        <w:t xml:space="preserve"> «О внесении изменений в постановление администрации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00CD2D55" w:rsidRPr="00DF6068">
        <w:rPr>
          <w:rFonts w:ascii="Times New Roman" w:hAnsi="Times New Roman"/>
          <w:sz w:val="28"/>
          <w:szCs w:val="28"/>
        </w:rPr>
        <w:t>Воронежской области</w:t>
      </w:r>
      <w:r w:rsidR="00845862" w:rsidRPr="00845862">
        <w:rPr>
          <w:rFonts w:ascii="Times New Roman" w:hAnsi="Times New Roman"/>
          <w:sz w:val="28"/>
          <w:szCs w:val="28"/>
        </w:rPr>
        <w:t xml:space="preserve"> </w:t>
      </w:r>
      <w:r w:rsidR="00845862">
        <w:rPr>
          <w:rFonts w:ascii="Times New Roman" w:hAnsi="Times New Roman"/>
          <w:sz w:val="28"/>
          <w:szCs w:val="28"/>
        </w:rPr>
        <w:t>от 21.12.2015 г. № 43</w:t>
      </w:r>
      <w:r w:rsidR="00845862" w:rsidRPr="00DF6068">
        <w:rPr>
          <w:rFonts w:ascii="Times New Roman" w:hAnsi="Times New Roman"/>
          <w:sz w:val="28"/>
          <w:szCs w:val="28"/>
        </w:rPr>
        <w:t xml:space="preserve"> </w:t>
      </w:r>
      <w:r w:rsidR="00CD2D55" w:rsidRPr="00DF6068">
        <w:rPr>
          <w:rFonts w:ascii="Times New Roman" w:hAnsi="Times New Roman"/>
          <w:sz w:val="28"/>
          <w:szCs w:val="28"/>
        </w:rPr>
        <w:t xml:space="preserve"> «Об утверждении административног</w:t>
      </w:r>
      <w:r w:rsidR="00CB3ED7" w:rsidRPr="00DF6068">
        <w:rPr>
          <w:rFonts w:ascii="Times New Roman" w:hAnsi="Times New Roman"/>
          <w:sz w:val="28"/>
          <w:szCs w:val="28"/>
        </w:rPr>
        <w:t>о регламента по предоставлению м</w:t>
      </w:r>
      <w:r w:rsidR="00CD2D55"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w:t>
      </w:r>
      <w:r>
        <w:rPr>
          <w:rFonts w:ascii="Times New Roman" w:hAnsi="Times New Roman"/>
          <w:sz w:val="28"/>
          <w:szCs w:val="28"/>
        </w:rPr>
        <w:t>ние сведений</w:t>
      </w:r>
      <w:r w:rsidR="00CB3ED7" w:rsidRPr="00DF6068">
        <w:rPr>
          <w:rFonts w:ascii="Times New Roman" w:hAnsi="Times New Roman"/>
          <w:sz w:val="28"/>
          <w:szCs w:val="28"/>
        </w:rPr>
        <w:t xml:space="preserve"> из реестра муниципального имущества</w:t>
      </w:r>
      <w:r w:rsidR="00CD2D55"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3. Настоящее пост</w:t>
      </w:r>
      <w:r w:rsidR="00845862">
        <w:rPr>
          <w:rFonts w:ascii="Times New Roman" w:hAnsi="Times New Roman"/>
          <w:sz w:val="28"/>
          <w:szCs w:val="28"/>
        </w:rPr>
        <w:t xml:space="preserve">ановление вступает в силу </w:t>
      </w:r>
      <w:proofErr w:type="gramStart"/>
      <w:r w:rsidR="00845862">
        <w:rPr>
          <w:rFonts w:ascii="Times New Roman" w:hAnsi="Times New Roman"/>
          <w:sz w:val="28"/>
          <w:szCs w:val="28"/>
        </w:rPr>
        <w:t>с</w:t>
      </w:r>
      <w:proofErr w:type="gramEnd"/>
      <w:r w:rsidR="00845862">
        <w:rPr>
          <w:rFonts w:ascii="Times New Roman" w:hAnsi="Times New Roman"/>
          <w:sz w:val="28"/>
          <w:szCs w:val="28"/>
        </w:rPr>
        <w:t xml:space="preserve"> даты</w:t>
      </w:r>
      <w:r w:rsidRPr="00DF6068">
        <w:rPr>
          <w:rFonts w:ascii="Times New Roman" w:hAnsi="Times New Roman"/>
          <w:sz w:val="28"/>
          <w:szCs w:val="28"/>
        </w:rPr>
        <w:t xml:space="preserve">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D928D3">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D928D3" w:rsidRDefault="00D928D3" w:rsidP="00076B8F">
      <w:pPr>
        <w:ind w:firstLine="0"/>
        <w:rPr>
          <w:rFonts w:ascii="Times New Roman" w:hAnsi="Times New Roman"/>
          <w:sz w:val="28"/>
          <w:szCs w:val="28"/>
        </w:rPr>
      </w:pPr>
      <w:r>
        <w:rPr>
          <w:rFonts w:ascii="Times New Roman" w:hAnsi="Times New Roman"/>
          <w:sz w:val="28"/>
          <w:szCs w:val="28"/>
        </w:rPr>
        <w:t xml:space="preserve">Глава Новотроицкого </w:t>
      </w:r>
    </w:p>
    <w:p w:rsidR="00076B8F" w:rsidRDefault="00D928D3" w:rsidP="00076B8F">
      <w:pPr>
        <w:ind w:firstLine="0"/>
        <w:rPr>
          <w:rFonts w:ascii="Times New Roman" w:hAnsi="Times New Roman"/>
          <w:sz w:val="28"/>
          <w:szCs w:val="28"/>
        </w:rPr>
      </w:pPr>
      <w:r>
        <w:rPr>
          <w:rFonts w:ascii="Times New Roman" w:hAnsi="Times New Roman"/>
          <w:sz w:val="28"/>
          <w:szCs w:val="28"/>
        </w:rPr>
        <w:t>сельского поселения                                      В.А. Ковалев</w:t>
      </w: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E86BBE" w:rsidRDefault="00E86BBE" w:rsidP="00455B0C">
      <w:pPr>
        <w:ind w:firstLine="0"/>
        <w:jc w:val="right"/>
        <w:rPr>
          <w:rFonts w:ascii="Times New Roman" w:hAnsi="Times New Roman"/>
          <w:sz w:val="28"/>
          <w:szCs w:val="28"/>
        </w:rPr>
      </w:pPr>
    </w:p>
    <w:p w:rsidR="00E86BBE" w:rsidRDefault="00E86BBE" w:rsidP="00455B0C">
      <w:pPr>
        <w:ind w:firstLine="0"/>
        <w:jc w:val="right"/>
        <w:rPr>
          <w:rFonts w:ascii="Times New Roman" w:hAnsi="Times New Roman"/>
          <w:sz w:val="28"/>
          <w:szCs w:val="28"/>
        </w:rPr>
      </w:pPr>
    </w:p>
    <w:p w:rsidR="00E86BBE" w:rsidRDefault="00E86BBE" w:rsidP="00455B0C">
      <w:pPr>
        <w:ind w:firstLine="0"/>
        <w:jc w:val="right"/>
        <w:rPr>
          <w:rFonts w:ascii="Times New Roman" w:hAnsi="Times New Roman"/>
          <w:sz w:val="28"/>
          <w:szCs w:val="28"/>
        </w:rPr>
      </w:pPr>
    </w:p>
    <w:p w:rsidR="00E86BBE" w:rsidRPr="00DF6068" w:rsidRDefault="00E86BBE"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D928D3" w:rsidRDefault="00D928D3" w:rsidP="00455B0C">
      <w:pPr>
        <w:ind w:firstLine="0"/>
        <w:jc w:val="right"/>
        <w:rPr>
          <w:rFonts w:ascii="Times New Roman" w:hAnsi="Times New Roman"/>
          <w:sz w:val="28"/>
          <w:szCs w:val="28"/>
        </w:rPr>
      </w:pPr>
      <w:r w:rsidRPr="00D928D3">
        <w:rPr>
          <w:rFonts w:ascii="Times New Roman" w:hAnsi="Times New Roman"/>
          <w:sz w:val="28"/>
          <w:szCs w:val="28"/>
        </w:rPr>
        <w:t xml:space="preserve">Новотроицкого  сельского поселения </w:t>
      </w:r>
    </w:p>
    <w:p w:rsidR="00D928D3" w:rsidRDefault="00D928D3" w:rsidP="00455B0C">
      <w:pPr>
        <w:ind w:firstLine="0"/>
        <w:jc w:val="right"/>
        <w:rPr>
          <w:rFonts w:ascii="Times New Roman" w:hAnsi="Times New Roman"/>
          <w:sz w:val="28"/>
          <w:szCs w:val="28"/>
        </w:rPr>
      </w:pPr>
      <w:r w:rsidRPr="00D928D3">
        <w:rPr>
          <w:rFonts w:ascii="Times New Roman" w:hAnsi="Times New Roman"/>
          <w:sz w:val="28"/>
          <w:szCs w:val="28"/>
        </w:rPr>
        <w:t xml:space="preserve">Терновского 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845862" w:rsidP="00455B0C">
      <w:pPr>
        <w:ind w:firstLine="0"/>
        <w:jc w:val="right"/>
        <w:rPr>
          <w:rFonts w:ascii="Times New Roman" w:hAnsi="Times New Roman"/>
          <w:sz w:val="28"/>
          <w:szCs w:val="28"/>
        </w:rPr>
      </w:pPr>
      <w:r>
        <w:rPr>
          <w:rFonts w:ascii="Times New Roman" w:hAnsi="Times New Roman"/>
          <w:sz w:val="28"/>
          <w:szCs w:val="28"/>
        </w:rPr>
        <w:t xml:space="preserve"> от «26» февраля </w:t>
      </w:r>
      <w:r w:rsidR="00E86BBE">
        <w:rPr>
          <w:rFonts w:ascii="Times New Roman" w:hAnsi="Times New Roman"/>
          <w:sz w:val="28"/>
          <w:szCs w:val="28"/>
        </w:rPr>
        <w:t>2024</w:t>
      </w:r>
      <w:r>
        <w:rPr>
          <w:rFonts w:ascii="Times New Roman" w:hAnsi="Times New Roman"/>
          <w:sz w:val="28"/>
          <w:szCs w:val="28"/>
        </w:rPr>
        <w:t xml:space="preserve"> г. № 21</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D928D3">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D928D3" w:rsidRPr="00D928D3">
        <w:rPr>
          <w:b/>
          <w:i w:val="0"/>
          <w:sz w:val="28"/>
          <w:szCs w:val="28"/>
        </w:rPr>
        <w:t xml:space="preserve"> Новотроицкого  сельского поселения Терновского муниципального района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D928D3" w:rsidRPr="00D928D3">
        <w:rPr>
          <w:sz w:val="28"/>
          <w:szCs w:val="28"/>
        </w:rPr>
        <w:t xml:space="preserve"> Новотроицкого  сельского поселения Терновского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D928D3" w:rsidRPr="00D928D3">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D928D3" w:rsidRPr="00D928D3">
        <w:rPr>
          <w:sz w:val="28"/>
          <w:szCs w:val="28"/>
        </w:rPr>
        <w:t xml:space="preserve"> Новотроицкого  сельского поселения Терновского муниципального района </w:t>
      </w:r>
      <w:r w:rsidR="00327994" w:rsidRPr="00DF6068">
        <w:rPr>
          <w:sz w:val="28"/>
          <w:szCs w:val="28"/>
        </w:rPr>
        <w:t>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D928D3" w:rsidRPr="00D928D3">
        <w:rPr>
          <w:sz w:val="28"/>
          <w:szCs w:val="28"/>
        </w:rPr>
        <w:t xml:space="preserve"> Новотроицкого  сельского поселения Терновского муниципального района </w:t>
      </w:r>
      <w:r w:rsidR="00327994" w:rsidRPr="00DF6068">
        <w:rPr>
          <w:sz w:val="28"/>
          <w:szCs w:val="28"/>
        </w:rPr>
        <w:t>муниципал</w:t>
      </w:r>
      <w:r w:rsidR="00D928D3">
        <w:rPr>
          <w:sz w:val="28"/>
          <w:szCs w:val="28"/>
        </w:rPr>
        <w:t>ьного района</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D928D3" w:rsidRPr="00D928D3">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официальном с</w:t>
      </w:r>
      <w:r w:rsidR="00E86BBE">
        <w:rPr>
          <w:sz w:val="28"/>
          <w:szCs w:val="28"/>
        </w:rPr>
        <w:t>айте Администрации Новотроицкого сельского поселения</w:t>
      </w:r>
      <w:r w:rsidR="00CD2D55" w:rsidRPr="00DF6068">
        <w:rPr>
          <w:sz w:val="28"/>
          <w:szCs w:val="28"/>
        </w:rPr>
        <w:t xml:space="preserve"> (http://</w:t>
      </w:r>
      <w:r w:rsidR="00E86BBE" w:rsidRPr="00E86BBE">
        <w:t xml:space="preserve"> </w:t>
      </w:r>
      <w:r w:rsidR="00E86BBE" w:rsidRPr="00E86BBE">
        <w:rPr>
          <w:sz w:val="28"/>
          <w:szCs w:val="28"/>
        </w:rPr>
        <w:t>novotroickoe-r36.gosuslugi.ru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proofErr w:type="gram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E86BBE">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D928D3" w:rsidRPr="00D928D3">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w:t>
      </w:r>
      <w:r w:rsidR="00D928D3">
        <w:rPr>
          <w:rFonts w:ascii="Times New Roman" w:hAnsi="Times New Roman"/>
          <w:sz w:val="28"/>
          <w:szCs w:val="28"/>
        </w:rPr>
        <w:t>ципальных услуг, утвержденным  постановлением администрации</w:t>
      </w:r>
      <w:r w:rsidRPr="00DF6068">
        <w:rPr>
          <w:rFonts w:ascii="Times New Roman" w:hAnsi="Times New Roman"/>
          <w:sz w:val="28"/>
          <w:szCs w:val="28"/>
        </w:rPr>
        <w:t xml:space="preserve"> </w:t>
      </w:r>
      <w:r w:rsidR="00D928D3" w:rsidRPr="00D928D3">
        <w:rPr>
          <w:rFonts w:ascii="Times New Roman" w:hAnsi="Times New Roman"/>
          <w:sz w:val="28"/>
          <w:szCs w:val="28"/>
        </w:rPr>
        <w:t xml:space="preserve">Новотроицкого  сельского поселения Терновского муниципального района </w:t>
      </w:r>
      <w:r w:rsidRPr="00DF6068">
        <w:rPr>
          <w:rFonts w:ascii="Times New Roman" w:hAnsi="Times New Roman"/>
          <w:sz w:val="28"/>
          <w:szCs w:val="28"/>
        </w:rPr>
        <w:t>Воронежской области</w:t>
      </w:r>
      <w:r w:rsidR="00592034">
        <w:rPr>
          <w:rFonts w:ascii="Times New Roman" w:hAnsi="Times New Roman"/>
          <w:sz w:val="28"/>
          <w:szCs w:val="28"/>
        </w:rPr>
        <w:t xml:space="preserve"> </w:t>
      </w:r>
      <w:bookmarkStart w:id="1" w:name="_GoBack"/>
      <w:bookmarkEnd w:id="1"/>
      <w:r w:rsidRPr="00DF6068">
        <w:rPr>
          <w:rFonts w:ascii="Times New Roman" w:hAnsi="Times New Roman"/>
          <w:sz w:val="28"/>
          <w:szCs w:val="28"/>
        </w:rPr>
        <w:t xml:space="preserve"> «Об утверждении перечня </w:t>
      </w:r>
      <w:r w:rsidR="00E86BBE">
        <w:rPr>
          <w:rFonts w:ascii="Times New Roman" w:hAnsi="Times New Roman"/>
          <w:sz w:val="28"/>
          <w:szCs w:val="28"/>
        </w:rPr>
        <w:t>муниципальных услуг, предоставляемых администрацией</w:t>
      </w:r>
      <w:r w:rsidRPr="00DF6068">
        <w:rPr>
          <w:rFonts w:ascii="Times New Roman" w:hAnsi="Times New Roman"/>
          <w:sz w:val="28"/>
          <w:szCs w:val="28"/>
        </w:rPr>
        <w:t xml:space="preserve">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00E86BBE">
        <w:rPr>
          <w:rFonts w:ascii="Times New Roman" w:hAnsi="Times New Roman"/>
          <w:sz w:val="28"/>
          <w:szCs w:val="28"/>
        </w:rPr>
        <w:t>Воронежской области»</w:t>
      </w:r>
      <w:r w:rsidRPr="00DF6068">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E86BBE">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D928D3" w:rsidRPr="00D928D3">
        <w:rPr>
          <w:rFonts w:ascii="Times New Roman" w:hAnsi="Times New Roman"/>
          <w:sz w:val="28"/>
          <w:szCs w:val="28"/>
        </w:rPr>
        <w:t xml:space="preserve"> Новотроицкого  сельского </w:t>
      </w:r>
      <w:r w:rsidR="00D928D3" w:rsidRPr="00D928D3">
        <w:rPr>
          <w:rFonts w:ascii="Times New Roman" w:hAnsi="Times New Roman"/>
          <w:sz w:val="28"/>
          <w:szCs w:val="28"/>
        </w:rPr>
        <w:lastRenderedPageBreak/>
        <w:t xml:space="preserve">поселения Терновского муниципального района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w:t>
      </w:r>
      <w:proofErr w:type="gramStart"/>
      <w:r w:rsidR="00CD2D55" w:rsidRPr="00DF6068">
        <w:rPr>
          <w:sz w:val="28"/>
          <w:szCs w:val="28"/>
        </w:rPr>
        <w:t>которыми</w:t>
      </w:r>
      <w:proofErr w:type="gramEnd"/>
      <w:r w:rsidR="00CD2D55" w:rsidRPr="00DF6068">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86BBE">
        <w:rPr>
          <w:sz w:val="28"/>
          <w:szCs w:val="28"/>
        </w:rPr>
        <w:t xml:space="preserve"> раздела «Муниципальные услуги»</w:t>
      </w:r>
      <w:r w:rsidR="00CD2D55" w:rsidRPr="00DF6068">
        <w:rPr>
          <w:sz w:val="28"/>
          <w:szCs w:val="28"/>
        </w:rPr>
        <w:t xml:space="preserve"> п</w:t>
      </w:r>
      <w:r w:rsidR="00845862">
        <w:rPr>
          <w:sz w:val="28"/>
          <w:szCs w:val="28"/>
        </w:rPr>
        <w:t xml:space="preserve">о адресу </w:t>
      </w:r>
      <w:hyperlink r:id="rId7" w:history="1">
        <w:r w:rsidR="00592034" w:rsidRPr="00592034">
          <w:rPr>
            <w:rStyle w:val="aa"/>
            <w:sz w:val="28"/>
            <w:szCs w:val="28"/>
          </w:rPr>
          <w:t>https://novotroickoe-r20.gosweb.gosuslugi.ru/ofitsialno/munitsipalnye-uslugi/reglamenty/</w:t>
        </w:r>
      </w:hyperlink>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E86BBE">
        <w:rPr>
          <w:sz w:val="28"/>
          <w:szCs w:val="28"/>
        </w:rPr>
        <w:t xml:space="preserve">мажном </w:t>
      </w:r>
      <w:proofErr w:type="gramStart"/>
      <w:r w:rsidR="00E86BBE">
        <w:rPr>
          <w:sz w:val="28"/>
          <w:szCs w:val="28"/>
        </w:rPr>
        <w:t>носителе</w:t>
      </w:r>
      <w:proofErr w:type="gramEnd"/>
      <w:r w:rsidR="00E86BBE">
        <w:rPr>
          <w:sz w:val="28"/>
          <w:szCs w:val="28"/>
        </w:rPr>
        <w:t xml:space="preserve">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DF6068">
        <w:rPr>
          <w:i w:val="0"/>
          <w:sz w:val="28"/>
          <w:szCs w:val="28"/>
        </w:rPr>
        <w:lastRenderedPageBreak/>
        <w:t>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F606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63540D">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92594" w:rsidRPr="00692594">
        <w:rPr>
          <w:sz w:val="28"/>
          <w:szCs w:val="28"/>
        </w:rPr>
        <w:t xml:space="preserve"> Новотроицкого  сельского поселения Терновского муниципального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92594" w:rsidRPr="00692594">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762F0"/>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2034"/>
    <w:rsid w:val="005B0D44"/>
    <w:rsid w:val="005B2101"/>
    <w:rsid w:val="005B3B48"/>
    <w:rsid w:val="005C7535"/>
    <w:rsid w:val="005D0CD9"/>
    <w:rsid w:val="005D0D76"/>
    <w:rsid w:val="00621192"/>
    <w:rsid w:val="0063540D"/>
    <w:rsid w:val="00637A51"/>
    <w:rsid w:val="0067610E"/>
    <w:rsid w:val="006852E6"/>
    <w:rsid w:val="00686542"/>
    <w:rsid w:val="00692594"/>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45862"/>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28D3"/>
    <w:rsid w:val="00DB39CD"/>
    <w:rsid w:val="00DC4A9A"/>
    <w:rsid w:val="00DE4CCD"/>
    <w:rsid w:val="00DF2A35"/>
    <w:rsid w:val="00DF459B"/>
    <w:rsid w:val="00DF6068"/>
    <w:rsid w:val="00DF7510"/>
    <w:rsid w:val="00E10457"/>
    <w:rsid w:val="00E319D5"/>
    <w:rsid w:val="00E833DF"/>
    <w:rsid w:val="00E86BBE"/>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novotroickoe-r20.gosweb.gosuslugi.ru/ofitsialno/munitsipalnye-uslugi/reglamenty/"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465B-8830-4BFD-B77E-2A68A513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13971</Words>
  <Characters>79635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cp:revision>
  <cp:lastPrinted>2023-07-12T10:30:00Z</cp:lastPrinted>
  <dcterms:created xsi:type="dcterms:W3CDTF">2024-02-29T08:28:00Z</dcterms:created>
  <dcterms:modified xsi:type="dcterms:W3CDTF">2024-03-04T12:20:00Z</dcterms:modified>
</cp:coreProperties>
</file>