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516BA8" w:rsidRDefault="00CF2E2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162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16BA8" w:rsidRPr="00516BA8" w:rsidRDefault="001626FB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16BA8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2E2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626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№</w:t>
      </w:r>
      <w:r w:rsidR="00CF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</w:t>
      </w:r>
    </w:p>
    <w:p w:rsidR="00516BA8" w:rsidRPr="00516BA8" w:rsidRDefault="00CF2E2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Новотроицкое</w:t>
      </w:r>
    </w:p>
    <w:p w:rsidR="00557379" w:rsidRPr="001626FB" w:rsidRDefault="00516BA8" w:rsidP="001626FB">
      <w:pPr>
        <w:spacing w:before="240" w:after="6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62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администрации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</w:t>
      </w:r>
      <w:r w:rsidR="00CF2E2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Новотроицкого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Терновского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муниципального</w:t>
      </w:r>
      <w:r w:rsidR="00CF2E2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района Воронежской области от 26.02.2024г.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P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№</w:t>
      </w:r>
      <w:r w:rsidR="00CF2E24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19</w:t>
      </w:r>
      <w:r w:rsidR="001626FB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«Об утверждении </w:t>
      </w:r>
      <w:r w:rsidR="001626FB" w:rsidRPr="0055737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="00162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635" w:rsidRPr="001626FB">
        <w:rPr>
          <w:rFonts w:ascii="Times New Roman" w:hAnsi="Times New Roman" w:cs="Times New Roman"/>
          <w:sz w:val="28"/>
          <w:szCs w:val="28"/>
        </w:rPr>
        <w:t>«</w:t>
      </w:r>
      <w:r w:rsidR="00B42794" w:rsidRPr="001626FB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1626F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F2E24">
        <w:rPr>
          <w:rFonts w:ascii="Times New Roman" w:hAnsi="Times New Roman" w:cs="Times New Roman"/>
          <w:sz w:val="28"/>
          <w:szCs w:val="28"/>
        </w:rPr>
        <w:t>Новотроицкого</w:t>
      </w:r>
      <w:r w:rsidR="001626FB">
        <w:rPr>
          <w:rFonts w:ascii="Times New Roman" w:hAnsi="Times New Roman" w:cs="Times New Roman"/>
          <w:sz w:val="28"/>
          <w:szCs w:val="28"/>
        </w:rPr>
        <w:t xml:space="preserve"> </w:t>
      </w:r>
      <w:r w:rsidR="00557379" w:rsidRPr="001626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26FB">
        <w:rPr>
          <w:rFonts w:ascii="Times New Roman" w:hAnsi="Times New Roman" w:cs="Times New Roman"/>
          <w:sz w:val="28"/>
          <w:szCs w:val="28"/>
        </w:rPr>
        <w:t>Терновского</w:t>
      </w:r>
      <w:r w:rsidR="00557379" w:rsidRPr="001626F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16BA8" w:rsidRDefault="00516BA8" w:rsidP="001626FB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</w:t>
      </w:r>
      <w:proofErr w:type="gramStart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proofErr w:type="gramEnd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едином федеральном </w:t>
      </w:r>
      <w:proofErr w:type="gramStart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F2E24">
        <w:rPr>
          <w:rFonts w:ascii="Times New Roman" w:eastAsia="Calibri" w:hAnsi="Times New Roman" w:cs="Times New Roman"/>
          <w:b w:val="0"/>
          <w:sz w:val="28"/>
          <w:szCs w:val="28"/>
        </w:rPr>
        <w:t>Новотроицкого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 xml:space="preserve"> Терновского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Воронежской области администрация </w:t>
      </w:r>
      <w:r w:rsidR="00CF2E24">
        <w:rPr>
          <w:rFonts w:ascii="Times New Roman" w:eastAsia="Calibri" w:hAnsi="Times New Roman" w:cs="Times New Roman"/>
          <w:b w:val="0"/>
          <w:sz w:val="28"/>
          <w:szCs w:val="28"/>
        </w:rPr>
        <w:t>Новотроицкого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сельского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>Терновского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 Воронежской области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>,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1. Внести в постановлени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администрации </w:t>
      </w:r>
      <w:r w:rsidR="00CF2E24">
        <w:rPr>
          <w:rFonts w:ascii="Times New Roman" w:eastAsia="Calibri" w:hAnsi="Times New Roman" w:cs="Times New Roman"/>
          <w:b w:val="0"/>
          <w:sz w:val="28"/>
          <w:szCs w:val="28"/>
        </w:rPr>
        <w:t>Новотроицкого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поселения </w:t>
      </w:r>
      <w:r w:rsidR="001626FB">
        <w:rPr>
          <w:rFonts w:ascii="Times New Roman" w:eastAsia="Calibri" w:hAnsi="Times New Roman" w:cs="Times New Roman"/>
          <w:b w:val="0"/>
          <w:sz w:val="28"/>
          <w:szCs w:val="28"/>
        </w:rPr>
        <w:t xml:space="preserve">Терновского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района </w:t>
      </w:r>
      <w:r w:rsidR="00CF2E24">
        <w:rPr>
          <w:rFonts w:ascii="Times New Roman" w:eastAsia="Calibri" w:hAnsi="Times New Roman" w:cs="Times New Roman"/>
          <w:b w:val="0"/>
          <w:sz w:val="28"/>
          <w:szCs w:val="28"/>
        </w:rPr>
        <w:t>Воронежской области от 26.02.2024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="00CF2E24">
        <w:rPr>
          <w:rFonts w:ascii="Times New Roman" w:eastAsia="Calibri" w:hAnsi="Times New Roman" w:cs="Times New Roman"/>
          <w:b w:val="0"/>
          <w:sz w:val="28"/>
          <w:szCs w:val="28"/>
        </w:rPr>
        <w:t>19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162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2E24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 w:rsidR="00162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1626FB">
        <w:rPr>
          <w:rFonts w:ascii="Times New Roman" w:hAnsi="Times New Roman" w:cs="Times New Roman"/>
          <w:b w:val="0"/>
          <w:sz w:val="28"/>
          <w:szCs w:val="28"/>
        </w:rPr>
        <w:t xml:space="preserve">Терновского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3C40DB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9E4493" w:rsidRPr="000423D9" w:rsidRDefault="009E4493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В подпункте 21.1. слова «</w:t>
      </w:r>
      <w:r w:rsidRPr="009E4493">
        <w:rPr>
          <w:rFonts w:ascii="Times New Roman" w:eastAsia="Calibri" w:hAnsi="Times New Roman" w:cs="Times New Roman"/>
          <w:sz w:val="28"/>
          <w:szCs w:val="28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="Calibri" w:hAnsi="Times New Roman" w:cs="Times New Roman"/>
          <w:sz w:val="28"/>
          <w:szCs w:val="28"/>
        </w:rPr>
        <w:t>» исключить</w:t>
      </w:r>
      <w:bookmarkStart w:id="1" w:name="_GoBack"/>
      <w:bookmarkEnd w:id="1"/>
      <w:r w:rsidRPr="009E44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</w:t>
      </w:r>
      <w:r w:rsidR="00CF2E24">
        <w:rPr>
          <w:rFonts w:ascii="Times New Roman" w:eastAsia="Calibri" w:hAnsi="Times New Roman" w:cs="Times New Roman"/>
          <w:sz w:val="28"/>
          <w:szCs w:val="28"/>
        </w:rPr>
        <w:t xml:space="preserve">ановление вступает в силу </w:t>
      </w:r>
      <w:proofErr w:type="gramStart"/>
      <w:r w:rsidR="00CF2E2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F2E24">
        <w:rPr>
          <w:rFonts w:ascii="Times New Roman" w:eastAsia="Calibri" w:hAnsi="Times New Roman" w:cs="Times New Roman"/>
          <w:sz w:val="28"/>
          <w:szCs w:val="28"/>
        </w:rPr>
        <w:t xml:space="preserve"> даты</w:t>
      </w:r>
      <w:r w:rsidR="00561592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865"/>
        <w:gridCol w:w="5494"/>
      </w:tblGrid>
      <w:tr w:rsidR="00516BA8" w:rsidRPr="00516BA8" w:rsidTr="001626FB">
        <w:tc>
          <w:tcPr>
            <w:tcW w:w="3212" w:type="dxa"/>
            <w:shd w:val="clear" w:color="auto" w:fill="auto"/>
          </w:tcPr>
          <w:p w:rsidR="00516BA8" w:rsidRPr="00516BA8" w:rsidRDefault="00516BA8" w:rsidP="00162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</w:t>
            </w:r>
            <w:r w:rsidR="00CF2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Новотроицкого</w:t>
            </w:r>
            <w:r w:rsidR="00162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865" w:type="dxa"/>
            <w:shd w:val="clear" w:color="auto" w:fill="auto"/>
          </w:tcPr>
          <w:p w:rsidR="00516BA8" w:rsidRPr="00516BA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1626FB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516BA8" w:rsidRPr="00516BA8" w:rsidRDefault="00CF2E24" w:rsidP="00162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В.А Ковалев</w:t>
            </w:r>
            <w:r w:rsidR="00516BA8"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85027" w:rsidRDefault="00485027" w:rsidP="001626FB"/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626FB"/>
    <w:rsid w:val="001A41BC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9E4493"/>
    <w:rsid w:val="00A02E5B"/>
    <w:rsid w:val="00B42794"/>
    <w:rsid w:val="00B46A61"/>
    <w:rsid w:val="00BE3458"/>
    <w:rsid w:val="00CE282B"/>
    <w:rsid w:val="00CF195C"/>
    <w:rsid w:val="00CF2E24"/>
    <w:rsid w:val="00DE7C0F"/>
    <w:rsid w:val="00E3220B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2024-10-02T05:44:00Z</cp:lastPrinted>
  <dcterms:created xsi:type="dcterms:W3CDTF">2024-10-22T07:32:00Z</dcterms:created>
  <dcterms:modified xsi:type="dcterms:W3CDTF">2024-10-30T11:09:00Z</dcterms:modified>
</cp:coreProperties>
</file>